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A026" w14:textId="2177DC6F" w:rsidR="004C2DA0" w:rsidRPr="00B13B87" w:rsidRDefault="00C33C9B" w:rsidP="004C2D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проект </w:t>
      </w:r>
      <w:r w:rsidR="004C2DA0" w:rsidRPr="00B13B87">
        <w:rPr>
          <w:rFonts w:ascii="Times New Roman" w:hAnsi="Times New Roman" w:cs="Times New Roman"/>
          <w:b/>
          <w:sz w:val="28"/>
          <w:szCs w:val="28"/>
        </w:rPr>
        <w:t>«Современный урок»</w:t>
      </w:r>
    </w:p>
    <w:p w14:paraId="5A0C8D39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31D9">
        <w:rPr>
          <w:rFonts w:ascii="Times New Roman" w:hAnsi="Times New Roman" w:cs="Times New Roman"/>
          <w:b/>
          <w:bCs/>
          <w:sz w:val="28"/>
          <w:szCs w:val="28"/>
        </w:rPr>
        <w:t>Паспорт педагогического  проекта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7513"/>
      </w:tblGrid>
      <w:tr w:rsidR="004C2DA0" w:rsidRPr="001E0693" w14:paraId="7CE75B21" w14:textId="77777777" w:rsidTr="00E10EDB">
        <w:tc>
          <w:tcPr>
            <w:tcW w:w="2978" w:type="dxa"/>
          </w:tcPr>
          <w:p w14:paraId="2E92ADBB" w14:textId="2141EB00" w:rsidR="004C2DA0" w:rsidRPr="001E0693" w:rsidRDefault="003F5B89" w:rsidP="00E10ED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513" w:type="dxa"/>
          </w:tcPr>
          <w:p w14:paraId="781FF42D" w14:textId="606182DB" w:rsidR="004C2DA0" w:rsidRPr="00DF67B2" w:rsidRDefault="003F5B89" w:rsidP="00E10EDB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МКУ «Управление образованием Алькеевского муниципального образования Республики Татарстан»</w:t>
            </w:r>
          </w:p>
        </w:tc>
      </w:tr>
      <w:tr w:rsidR="004C2DA0" w:rsidRPr="001E0693" w14:paraId="1B672C27" w14:textId="77777777" w:rsidTr="00E10EDB">
        <w:tc>
          <w:tcPr>
            <w:tcW w:w="2978" w:type="dxa"/>
          </w:tcPr>
          <w:p w14:paraId="529FF9B2" w14:textId="77777777" w:rsidR="004C2DA0" w:rsidRPr="001E0693" w:rsidRDefault="004C2DA0" w:rsidP="00E10EDB">
            <w:pPr>
              <w:spacing w:after="0" w:line="240" w:lineRule="auto"/>
              <w:ind w:right="83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69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реализации проекта</w:t>
            </w:r>
          </w:p>
        </w:tc>
        <w:tc>
          <w:tcPr>
            <w:tcW w:w="7513" w:type="dxa"/>
          </w:tcPr>
          <w:p w14:paraId="5E3B137B" w14:textId="1885248D" w:rsidR="004C2DA0" w:rsidRPr="00DF67B2" w:rsidRDefault="004C2DA0" w:rsidP="00E10EDB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системы </w:t>
            </w:r>
            <w:r w:rsidRPr="00DF67B2">
              <w:rPr>
                <w:rFonts w:ascii="Times New Roman" w:eastAsia="Times New Roman" w:hAnsi="Times New Roman"/>
                <w:sz w:val="28"/>
                <w:szCs w:val="28"/>
              </w:rPr>
              <w:t>методического</w:t>
            </w:r>
            <w:r w:rsidRPr="00DF6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сопровождения </w:t>
            </w:r>
            <w:r w:rsidRPr="00DF67B2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педагогов </w:t>
            </w:r>
            <w:r w:rsidRPr="00DF67B2">
              <w:rPr>
                <w:rFonts w:ascii="Times New Roman" w:eastAsia="Times New Roman" w:hAnsi="Times New Roman" w:cs="Times New Roman"/>
                <w:sz w:val="28"/>
                <w:szCs w:val="28"/>
              </w:rPr>
              <w:t>в образовательн</w:t>
            </w:r>
            <w:r w:rsidR="007E7021"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  <w:r w:rsidRPr="00DF6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7E7021"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</w:p>
        </w:tc>
      </w:tr>
      <w:tr w:rsidR="004C2DA0" w:rsidRPr="001E0693" w14:paraId="5B59C017" w14:textId="77777777" w:rsidTr="00E10EDB">
        <w:tc>
          <w:tcPr>
            <w:tcW w:w="2978" w:type="dxa"/>
          </w:tcPr>
          <w:p w14:paraId="60159F2B" w14:textId="77777777" w:rsidR="004C2DA0" w:rsidRPr="001E0693" w:rsidRDefault="004C2DA0" w:rsidP="00E10ED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69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513" w:type="dxa"/>
          </w:tcPr>
          <w:p w14:paraId="38882E01" w14:textId="0E2A140D" w:rsidR="004C2DA0" w:rsidRPr="00DF67B2" w:rsidRDefault="007E7021" w:rsidP="00E10EDB">
            <w:pPr>
              <w:shd w:val="clear" w:color="auto" w:fill="FFFFFF"/>
              <w:spacing w:after="0" w:line="240" w:lineRule="auto"/>
              <w:ind w:firstLine="3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="004C2DA0" w:rsidRPr="00DF67B2">
              <w:rPr>
                <w:rFonts w:ascii="Times New Roman" w:hAnsi="Times New Roman" w:cs="Times New Roman"/>
                <w:sz w:val="28"/>
                <w:szCs w:val="28"/>
              </w:rPr>
              <w:t>Современный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2DA0" w:rsidRPr="001E0693" w14:paraId="057BC563" w14:textId="77777777" w:rsidTr="00E10EDB">
        <w:tc>
          <w:tcPr>
            <w:tcW w:w="2978" w:type="dxa"/>
          </w:tcPr>
          <w:p w14:paraId="1D2B297E" w14:textId="77777777" w:rsidR="004C2DA0" w:rsidRPr="001E0693" w:rsidRDefault="004C2DA0" w:rsidP="00E10EDB">
            <w:pPr>
              <w:pStyle w:val="af1"/>
              <w:spacing w:line="240" w:lineRule="auto"/>
              <w:ind w:firstLine="34"/>
              <w:jc w:val="left"/>
            </w:pPr>
            <w:r w:rsidRPr="001E0693">
              <w:t>Исполнители проекта</w:t>
            </w:r>
          </w:p>
        </w:tc>
        <w:tc>
          <w:tcPr>
            <w:tcW w:w="7513" w:type="dxa"/>
            <w:vAlign w:val="bottom"/>
          </w:tcPr>
          <w:p w14:paraId="1BE39946" w14:textId="62CD23E2" w:rsidR="004C2DA0" w:rsidRPr="00DF67B2" w:rsidRDefault="007E7021" w:rsidP="00E10EDB">
            <w:pPr>
              <w:pStyle w:val="af1"/>
              <w:spacing w:line="240" w:lineRule="auto"/>
              <w:ind w:firstLine="318"/>
            </w:pPr>
            <w:r>
              <w:t xml:space="preserve">Методисты </w:t>
            </w:r>
            <w:r>
              <w:rPr>
                <w:bCs/>
              </w:rPr>
              <w:t>МКУ «Управление образованием Алькеевского муниципального образования Республики Татарстан»</w:t>
            </w:r>
          </w:p>
        </w:tc>
      </w:tr>
      <w:tr w:rsidR="004C2DA0" w:rsidRPr="001E0693" w14:paraId="0B5727DE" w14:textId="77777777" w:rsidTr="00E10EDB">
        <w:tc>
          <w:tcPr>
            <w:tcW w:w="2978" w:type="dxa"/>
          </w:tcPr>
          <w:p w14:paraId="785007DB" w14:textId="77777777" w:rsidR="004C2DA0" w:rsidRPr="001E0693" w:rsidRDefault="004C2DA0" w:rsidP="00E10E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E06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513" w:type="dxa"/>
          </w:tcPr>
          <w:p w14:paraId="314A52CC" w14:textId="74B5BDDA" w:rsidR="004C2DA0" w:rsidRPr="001E0693" w:rsidRDefault="009877C5" w:rsidP="009877C5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92947">
              <w:rPr>
                <w:rFonts w:ascii="Times New Roman" w:hAnsi="Times New Roman" w:cs="Times New Roman"/>
                <w:sz w:val="28"/>
                <w:szCs w:val="28"/>
              </w:rPr>
              <w:t>Обновление методической работы для повышения уровня методической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Pr="001929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организующих</w:t>
            </w:r>
            <w:r w:rsidRPr="00192947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современный, мотивированный, 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урок</w:t>
            </w:r>
            <w:r w:rsidRPr="00192947">
              <w:rPr>
                <w:rFonts w:ascii="Times New Roman" w:hAnsi="Times New Roman" w:cs="Times New Roman"/>
                <w:sz w:val="28"/>
                <w:szCs w:val="28"/>
              </w:rPr>
              <w:t>, формирующий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ученика.</w:t>
            </w:r>
          </w:p>
        </w:tc>
      </w:tr>
      <w:tr w:rsidR="004C2DA0" w:rsidRPr="001E0693" w14:paraId="6FAAF841" w14:textId="77777777" w:rsidTr="00E10EDB">
        <w:tc>
          <w:tcPr>
            <w:tcW w:w="2978" w:type="dxa"/>
          </w:tcPr>
          <w:p w14:paraId="29A11544" w14:textId="77777777" w:rsidR="004C2DA0" w:rsidRPr="001E0693" w:rsidRDefault="004C2DA0" w:rsidP="00E10E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E06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7513" w:type="dxa"/>
            <w:vAlign w:val="bottom"/>
          </w:tcPr>
          <w:p w14:paraId="6FC21B49" w14:textId="77777777" w:rsidR="009877C5" w:rsidRDefault="009877C5" w:rsidP="0098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D1DCE">
              <w:rPr>
                <w:rFonts w:ascii="Times New Roman" w:hAnsi="Times New Roman" w:cs="Times New Roman"/>
                <w:sz w:val="28"/>
                <w:szCs w:val="28"/>
              </w:rPr>
              <w:t>анализ педагогических дефицитов в планировании урока;</w:t>
            </w:r>
          </w:p>
          <w:p w14:paraId="049DAF17" w14:textId="77777777" w:rsidR="009877C5" w:rsidRDefault="009877C5" w:rsidP="0098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обучения педагогов на лучших педагогических площадках;</w:t>
            </w:r>
          </w:p>
          <w:p w14:paraId="3052CAAA" w14:textId="192B13A0" w:rsidR="009877C5" w:rsidRPr="000D1DCE" w:rsidRDefault="009877C5" w:rsidP="0098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-диссеминация опыта педагогов наставников                                             в проектировании современного урока;</w:t>
            </w:r>
          </w:p>
          <w:p w14:paraId="76BA99CB" w14:textId="26AA21DC" w:rsidR="004C2DA0" w:rsidRPr="00D6088A" w:rsidRDefault="009877C5" w:rsidP="009877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-пополнение банка лучших педагогических идей и находок;</w:t>
            </w:r>
          </w:p>
        </w:tc>
      </w:tr>
      <w:tr w:rsidR="004C2DA0" w:rsidRPr="001E0693" w14:paraId="0AE6CB8E" w14:textId="77777777" w:rsidTr="00E10EDB">
        <w:tc>
          <w:tcPr>
            <w:tcW w:w="2978" w:type="dxa"/>
          </w:tcPr>
          <w:p w14:paraId="39EC9503" w14:textId="77777777" w:rsidR="004C2DA0" w:rsidRPr="001E0693" w:rsidRDefault="004C2DA0" w:rsidP="00E10E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E06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Нормативно-правовое обеспечение проекта</w:t>
            </w:r>
          </w:p>
        </w:tc>
        <w:tc>
          <w:tcPr>
            <w:tcW w:w="7513" w:type="dxa"/>
            <w:vAlign w:val="bottom"/>
          </w:tcPr>
          <w:p w14:paraId="441D65E9" w14:textId="77777777" w:rsidR="004C2DA0" w:rsidRPr="00F73037" w:rsidRDefault="004C2DA0" w:rsidP="00E10EDB">
            <w:pPr>
              <w:pStyle w:val="a5"/>
              <w:numPr>
                <w:ilvl w:val="0"/>
                <w:numId w:val="17"/>
              </w:numPr>
              <w:tabs>
                <w:tab w:val="left" w:pos="321"/>
                <w:tab w:val="left" w:pos="486"/>
                <w:tab w:val="left" w:pos="805"/>
              </w:tabs>
              <w:ind w:left="0"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 xml:space="preserve">Конституция Российской Федерации. </w:t>
            </w:r>
          </w:p>
          <w:p w14:paraId="36DB82F9" w14:textId="77777777" w:rsidR="004C2DA0" w:rsidRPr="001E0693" w:rsidRDefault="004C2DA0" w:rsidP="00E10EDB">
            <w:pPr>
              <w:pStyle w:val="a7"/>
              <w:numPr>
                <w:ilvl w:val="0"/>
                <w:numId w:val="17"/>
              </w:numPr>
              <w:tabs>
                <w:tab w:val="left" w:pos="805"/>
              </w:tabs>
              <w:autoSpaceDE w:val="0"/>
              <w:autoSpaceDN w:val="0"/>
              <w:adjustRightInd w:val="0"/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kern w:val="28"/>
                <w:sz w:val="28"/>
                <w:szCs w:val="28"/>
              </w:rPr>
              <w:t xml:space="preserve">Федеральный закон </w:t>
            </w:r>
            <w:r w:rsidRPr="001E0693">
              <w:rPr>
                <w:rFonts w:ascii="Times New Roman" w:hAnsi="Times New Roman"/>
                <w:sz w:val="28"/>
                <w:szCs w:val="28"/>
              </w:rPr>
              <w:t>от 29.12.2012 №273-ФЗ «Об образовании в Российской Федерации»;</w:t>
            </w:r>
          </w:p>
          <w:p w14:paraId="1E3C5071" w14:textId="10BA057A" w:rsidR="004C2DA0" w:rsidRPr="001E0693" w:rsidRDefault="004C2DA0" w:rsidP="00B67DDA">
            <w:pPr>
              <w:pStyle w:val="a7"/>
              <w:tabs>
                <w:tab w:val="left" w:pos="805"/>
              </w:tabs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DA0" w:rsidRPr="001E0693" w14:paraId="1A351076" w14:textId="77777777" w:rsidTr="00E10EDB">
        <w:tc>
          <w:tcPr>
            <w:tcW w:w="2978" w:type="dxa"/>
          </w:tcPr>
          <w:p w14:paraId="531BCB85" w14:textId="77777777" w:rsidR="004C2DA0" w:rsidRPr="001E0693" w:rsidRDefault="004C2DA0" w:rsidP="00E10EDB">
            <w:pPr>
              <w:pStyle w:val="a7"/>
              <w:spacing w:after="0" w:line="240" w:lineRule="auto"/>
              <w:ind w:left="0" w:firstLine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1E0693">
              <w:rPr>
                <w:rFonts w:ascii="Times New Roman" w:hAnsi="Times New Roman"/>
                <w:bCs/>
                <w:sz w:val="28"/>
                <w:szCs w:val="28"/>
              </w:rPr>
              <w:t>Риски и пути их преодоления</w:t>
            </w:r>
          </w:p>
        </w:tc>
        <w:tc>
          <w:tcPr>
            <w:tcW w:w="7513" w:type="dxa"/>
            <w:vAlign w:val="bottom"/>
          </w:tcPr>
          <w:p w14:paraId="6C5B8B59" w14:textId="77777777" w:rsidR="004C2DA0" w:rsidRPr="001E7AE8" w:rsidRDefault="004C2DA0" w:rsidP="00E10EDB">
            <w:pPr>
              <w:spacing w:after="0" w:line="240" w:lineRule="auto"/>
              <w:ind w:firstLine="318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u w:val="single"/>
                <w:lang w:eastAsia="ru-RU"/>
              </w:rPr>
            </w:pPr>
            <w:r w:rsidRPr="001E7AE8">
              <w:rPr>
                <w:rFonts w:ascii="Times New Roman" w:eastAsia="Calibri" w:hAnsi="Times New Roman" w:cs="Times New Roman"/>
                <w:iCs/>
                <w:sz w:val="28"/>
                <w:szCs w:val="28"/>
                <w:u w:val="single"/>
                <w:lang w:eastAsia="ru-RU"/>
              </w:rPr>
              <w:t>Риски:</w:t>
            </w:r>
          </w:p>
          <w:p w14:paraId="0EFDD3F7" w14:textId="77777777" w:rsidR="004C2DA0" w:rsidRDefault="004C2DA0" w:rsidP="00E10EDB">
            <w:pPr>
              <w:pStyle w:val="a7"/>
              <w:tabs>
                <w:tab w:val="left" w:pos="32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о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тсутствие заинтересованности, недостаточная готовность и формальное отношение педагогических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работников к реализации проекта;</w:t>
            </w:r>
          </w:p>
          <w:p w14:paraId="3AB95D4F" w14:textId="77777777" w:rsidR="004C2DA0" w:rsidRPr="002E3276" w:rsidRDefault="004C2DA0" w:rsidP="00E10EDB">
            <w:pPr>
              <w:tabs>
                <w:tab w:val="left" w:pos="32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2E3276">
              <w:rPr>
                <w:rFonts w:ascii="Times New Roman" w:hAnsi="Times New Roman"/>
                <w:color w:val="000000"/>
                <w:sz w:val="28"/>
                <w:szCs w:val="28"/>
              </w:rPr>
              <w:t>недостаточная квалификация педагогических работников;</w:t>
            </w:r>
          </w:p>
          <w:p w14:paraId="743D6A7A" w14:textId="7BB58188" w:rsidR="004C2DA0" w:rsidRPr="002E3276" w:rsidRDefault="004C2DA0" w:rsidP="00E10EDB">
            <w:pPr>
              <w:tabs>
                <w:tab w:val="left" w:pos="32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2E3276">
              <w:rPr>
                <w:rFonts w:ascii="Times New Roman" w:hAnsi="Times New Roman"/>
                <w:color w:val="000000"/>
                <w:sz w:val="28"/>
                <w:szCs w:val="28"/>
              </w:rPr>
              <w:t>перегрузки педагогов</w:t>
            </w:r>
            <w:r w:rsidR="007935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32AAECC" w14:textId="77777777" w:rsidR="004C2DA0" w:rsidRPr="001E7AE8" w:rsidRDefault="004C2DA0" w:rsidP="00E10EDB">
            <w:pPr>
              <w:pStyle w:val="a7"/>
              <w:tabs>
                <w:tab w:val="left" w:pos="320"/>
              </w:tabs>
              <w:spacing w:after="0" w:line="240" w:lineRule="auto"/>
              <w:ind w:left="0" w:firstLine="318"/>
              <w:rPr>
                <w:rFonts w:ascii="Times New Roman" w:hAnsi="Times New Roman"/>
                <w:iCs/>
                <w:sz w:val="28"/>
                <w:szCs w:val="28"/>
                <w:u w:val="single"/>
              </w:rPr>
            </w:pPr>
            <w:r w:rsidRPr="001E7AE8">
              <w:rPr>
                <w:rFonts w:ascii="Times New Roman" w:hAnsi="Times New Roman"/>
                <w:iCs/>
                <w:sz w:val="28"/>
                <w:szCs w:val="28"/>
                <w:u w:val="single"/>
              </w:rPr>
              <w:t>Пути преодоления:</w:t>
            </w:r>
          </w:p>
          <w:p w14:paraId="4780B847" w14:textId="7D3742CD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р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азъяснение цели, задач, ожидаемых результатов проекта;</w:t>
            </w:r>
          </w:p>
          <w:p w14:paraId="302A527C" w14:textId="513BEB2E" w:rsidR="004C2DA0" w:rsidRPr="001E0693" w:rsidRDefault="00793536" w:rsidP="00E10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4C2DA0"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консультации, методическая помощь, индивидуальная работа с педагогами;</w:t>
            </w:r>
          </w:p>
          <w:p w14:paraId="62AB3EF4" w14:textId="325E5284" w:rsidR="004C2DA0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моральн</w:t>
            </w:r>
            <w:r w:rsidR="00C002B7">
              <w:rPr>
                <w:rFonts w:ascii="Times New Roman" w:hAnsi="Times New Roman"/>
                <w:color w:val="000000"/>
                <w:sz w:val="28"/>
                <w:szCs w:val="28"/>
              </w:rPr>
              <w:t>ые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материальн</w:t>
            </w:r>
            <w:r w:rsidR="00C002B7">
              <w:rPr>
                <w:rFonts w:ascii="Times New Roman" w:hAnsi="Times New Roman"/>
                <w:color w:val="000000"/>
                <w:sz w:val="28"/>
                <w:szCs w:val="28"/>
              </w:rPr>
              <w:t>ые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стимулирования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14:paraId="3CE18862" w14:textId="77777777" w:rsidR="00292F92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овышение квалификации или профессиональная переподготовка;</w:t>
            </w:r>
          </w:p>
          <w:p w14:paraId="7BE84F3F" w14:textId="10A08000" w:rsidR="004C2DA0" w:rsidRPr="001E0693" w:rsidRDefault="00292F92" w:rsidP="00292F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4C2DA0"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обучающих семинаров, мастер-классов, круглых столов, самообразование</w:t>
            </w:r>
            <w:r w:rsidR="004C2DA0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4C2DA0" w:rsidRPr="001E0693" w14:paraId="6CA9E736" w14:textId="77777777" w:rsidTr="00E10EDB">
        <w:tc>
          <w:tcPr>
            <w:tcW w:w="2978" w:type="dxa"/>
          </w:tcPr>
          <w:p w14:paraId="00C539FD" w14:textId="77777777" w:rsidR="004C2DA0" w:rsidRPr="001E0693" w:rsidRDefault="004C2DA0" w:rsidP="00E10E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E06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Срок и этапы </w:t>
            </w:r>
            <w:r w:rsidRPr="001E06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реализации проекта</w:t>
            </w:r>
          </w:p>
        </w:tc>
        <w:tc>
          <w:tcPr>
            <w:tcW w:w="7513" w:type="dxa"/>
          </w:tcPr>
          <w:p w14:paraId="294E5E73" w14:textId="0B30A0BF" w:rsidR="004C2DA0" w:rsidRPr="001E0693" w:rsidRDefault="004C2DA0" w:rsidP="00E10EDB">
            <w:pPr>
              <w:pStyle w:val="af2"/>
              <w:spacing w:before="0" w:beforeAutospacing="0" w:after="0" w:afterAutospacing="0"/>
              <w:ind w:firstLine="318"/>
              <w:outlineLvl w:val="2"/>
              <w:rPr>
                <w:bCs/>
                <w:sz w:val="28"/>
                <w:szCs w:val="28"/>
              </w:rPr>
            </w:pPr>
            <w:r w:rsidRPr="001E0693">
              <w:rPr>
                <w:bCs/>
                <w:sz w:val="28"/>
                <w:szCs w:val="28"/>
              </w:rPr>
              <w:lastRenderedPageBreak/>
              <w:t>Срок реализации проекта 20</w:t>
            </w:r>
            <w:r w:rsidR="00292F92">
              <w:rPr>
                <w:bCs/>
                <w:sz w:val="28"/>
                <w:szCs w:val="28"/>
              </w:rPr>
              <w:t>24</w:t>
            </w:r>
            <w:r w:rsidRPr="001E0693">
              <w:rPr>
                <w:bCs/>
                <w:sz w:val="28"/>
                <w:szCs w:val="28"/>
              </w:rPr>
              <w:t>-20</w:t>
            </w:r>
            <w:r w:rsidR="00292F92">
              <w:rPr>
                <w:bCs/>
                <w:sz w:val="28"/>
                <w:szCs w:val="28"/>
              </w:rPr>
              <w:t xml:space="preserve">27 </w:t>
            </w:r>
            <w:r w:rsidRPr="001E0693">
              <w:rPr>
                <w:bCs/>
                <w:sz w:val="28"/>
                <w:szCs w:val="28"/>
              </w:rPr>
              <w:t>г.г.</w:t>
            </w:r>
          </w:p>
          <w:p w14:paraId="3E8A3CD1" w14:textId="4FDDFD04" w:rsidR="004C2DA0" w:rsidRPr="00F9004C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04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Организационный этап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август 20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F039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г.- декабрь 20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584BF780" w14:textId="65CAAF75" w:rsidR="004C2DA0" w:rsidRPr="00F9004C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Практический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этап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январь 20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г. – декабрь 20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7562DC4A" w14:textId="5ADF9EDA" w:rsidR="004C2DA0" w:rsidRPr="002E3276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этап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январь 20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– </w:t>
            </w:r>
            <w:r w:rsidR="00292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039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</w:t>
            </w:r>
            <w:r w:rsidRPr="00F9004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C2DA0" w:rsidRPr="001E0693" w14:paraId="0BF8727D" w14:textId="77777777" w:rsidTr="00E10EDB">
        <w:tc>
          <w:tcPr>
            <w:tcW w:w="2978" w:type="dxa"/>
          </w:tcPr>
          <w:p w14:paraId="4D17E4D9" w14:textId="77777777" w:rsidR="004C2DA0" w:rsidRPr="001E0693" w:rsidRDefault="004C2DA0" w:rsidP="00E10EDB">
            <w:pPr>
              <w:pStyle w:val="af1"/>
              <w:spacing w:line="240" w:lineRule="auto"/>
              <w:ind w:firstLine="34"/>
              <w:jc w:val="left"/>
            </w:pPr>
            <w:r w:rsidRPr="001E0693">
              <w:lastRenderedPageBreak/>
              <w:t xml:space="preserve">Организация контроля </w:t>
            </w:r>
            <w:r>
              <w:t>над</w:t>
            </w:r>
            <w:r w:rsidRPr="001E0693">
              <w:t xml:space="preserve"> реализацией проекта</w:t>
            </w:r>
          </w:p>
        </w:tc>
        <w:tc>
          <w:tcPr>
            <w:tcW w:w="7513" w:type="dxa"/>
            <w:vAlign w:val="bottom"/>
          </w:tcPr>
          <w:p w14:paraId="28B337C5" w14:textId="73370FC2" w:rsidR="004C2DA0" w:rsidRPr="00F73037" w:rsidRDefault="004C2DA0" w:rsidP="00E10EDB">
            <w:pPr>
              <w:pStyle w:val="a5"/>
              <w:tabs>
                <w:tab w:val="left" w:pos="0"/>
                <w:tab w:val="left" w:pos="580"/>
              </w:tabs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 xml:space="preserve">Отчёт </w:t>
            </w:r>
            <w:r>
              <w:rPr>
                <w:rFonts w:ascii="Times New Roman" w:hAnsi="Times New Roman"/>
                <w:sz w:val="28"/>
                <w:szCs w:val="28"/>
              </w:rPr>
              <w:t>один раз</w:t>
            </w:r>
            <w:r w:rsidRPr="00F73037">
              <w:rPr>
                <w:rFonts w:ascii="Times New Roman" w:hAnsi="Times New Roman"/>
                <w:sz w:val="28"/>
                <w:szCs w:val="28"/>
              </w:rPr>
              <w:t xml:space="preserve"> в год об итогах реализации проекта за истекший период.</w:t>
            </w:r>
          </w:p>
          <w:p w14:paraId="7E6F395C" w14:textId="58E6C1E7" w:rsidR="004C2DA0" w:rsidRPr="001E0693" w:rsidRDefault="004C2DA0" w:rsidP="00E10EDB">
            <w:pPr>
              <w:pStyle w:val="af1"/>
              <w:tabs>
                <w:tab w:val="left" w:pos="0"/>
                <w:tab w:val="left" w:pos="580"/>
              </w:tabs>
              <w:spacing w:line="240" w:lineRule="auto"/>
              <w:ind w:firstLine="318"/>
              <w:rPr>
                <w:b/>
              </w:rPr>
            </w:pPr>
            <w:r w:rsidRPr="001E0693">
              <w:t xml:space="preserve">Ежегодное представление аналитического отчета                  </w:t>
            </w:r>
            <w:r w:rsidRPr="001E0693">
              <w:rPr>
                <w:b/>
              </w:rPr>
              <w:t xml:space="preserve">                </w:t>
            </w:r>
            <w:r w:rsidRPr="001E0693">
              <w:t xml:space="preserve">об итогах реализации проекта за предыдущий учебный год на сайте </w:t>
            </w:r>
          </w:p>
        </w:tc>
      </w:tr>
      <w:tr w:rsidR="004C2DA0" w:rsidRPr="001E0693" w14:paraId="56AA15C0" w14:textId="77777777" w:rsidTr="00E10EDB">
        <w:tc>
          <w:tcPr>
            <w:tcW w:w="2978" w:type="dxa"/>
          </w:tcPr>
          <w:p w14:paraId="554CE6D2" w14:textId="77777777" w:rsidR="004C2DA0" w:rsidRPr="001E0693" w:rsidRDefault="004C2DA0" w:rsidP="00E10ED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693">
              <w:rPr>
                <w:rFonts w:ascii="Times New Roman" w:eastAsia="Calibri" w:hAnsi="Times New Roman" w:cs="Times New Roman"/>
                <w:sz w:val="28"/>
                <w:szCs w:val="28"/>
              </w:rPr>
              <w:t>Перспективы развития проекта</w:t>
            </w:r>
          </w:p>
          <w:p w14:paraId="023FF616" w14:textId="77777777" w:rsidR="004C2DA0" w:rsidRPr="001E0693" w:rsidRDefault="004C2DA0" w:rsidP="00E10ED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13" w:type="dxa"/>
          </w:tcPr>
          <w:p w14:paraId="6AD05DC4" w14:textId="78859D6B" w:rsidR="004C2DA0" w:rsidRPr="00D6088A" w:rsidRDefault="004C2DA0" w:rsidP="00E10EDB">
            <w:pPr>
              <w:pStyle w:val="a5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E0693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В ходе реализации да</w:t>
            </w:r>
            <w:r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нного проекта будет разработана и</w:t>
            </w:r>
            <w:r w:rsidRPr="001E0693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апробирована  </w:t>
            </w:r>
            <w:r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новая </w:t>
            </w:r>
            <w:r w:rsidRPr="001E0693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система  </w:t>
            </w:r>
            <w:r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методической работы</w:t>
            </w:r>
            <w:r w:rsidRPr="001E0693">
              <w:rPr>
                <w:rFonts w:ascii="Times New Roman" w:hAnsi="Times New Roman"/>
                <w:sz w:val="28"/>
                <w:szCs w:val="28"/>
              </w:rPr>
              <w:t xml:space="preserve">, объединяющая усилия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педагогических работников, </w:t>
            </w:r>
            <w:r w:rsidRPr="001E0693">
              <w:rPr>
                <w:rFonts w:ascii="Times New Roman" w:hAnsi="Times New Roman"/>
                <w:sz w:val="28"/>
                <w:szCs w:val="28"/>
              </w:rPr>
              <w:t xml:space="preserve">  способствующая </w:t>
            </w:r>
            <w:r w:rsidRPr="001E0693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повышению качества </w:t>
            </w: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методической подготовки</w:t>
            </w:r>
            <w:r w:rsidRPr="001E0693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.</w:t>
            </w:r>
            <w:r w:rsidRPr="005326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14:paraId="7B4EA71A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D7D05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1E3EF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22DBA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139B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A15BF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12491" w14:textId="06B0F2C2" w:rsidR="004C2DA0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DAFF4" w14:textId="1E33F551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6D774" w14:textId="00944B5F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C20E6" w14:textId="562709E5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3828A" w14:textId="2BA3B4A3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59626" w14:textId="686E0DD6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5C95F" w14:textId="1BDB1A4E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CDF2E" w14:textId="1A5AAE12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4B185" w14:textId="31AB1202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EB6A3" w14:textId="1D1151E0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EBCDE" w14:textId="652056DB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0F0F8" w14:textId="331912AA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DE2EA" w14:textId="38271F13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FDD3D" w14:textId="5A3755FC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A82CF" w14:textId="1AA90602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84727" w14:textId="12AE8780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F54B" w14:textId="77777777" w:rsidR="003B6B28" w:rsidRDefault="003B6B28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4A2E5" w14:textId="77777777" w:rsidR="004C2DA0" w:rsidRPr="003C17A1" w:rsidRDefault="004C2DA0" w:rsidP="004C2DA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9B932" w14:textId="77777777" w:rsidR="003934FD" w:rsidRDefault="003934FD" w:rsidP="004C2DA0">
      <w:pPr>
        <w:spacing w:after="0" w:line="240" w:lineRule="auto"/>
        <w:ind w:left="7" w:firstLine="708"/>
        <w:rPr>
          <w:rFonts w:ascii="Times New Roman" w:hAnsi="Times New Roman" w:cs="Times New Roman"/>
          <w:b/>
          <w:sz w:val="28"/>
          <w:szCs w:val="28"/>
        </w:rPr>
      </w:pPr>
    </w:p>
    <w:p w14:paraId="7159C146" w14:textId="77777777" w:rsidR="003934FD" w:rsidRDefault="003934FD" w:rsidP="004C2DA0">
      <w:pPr>
        <w:spacing w:after="0" w:line="240" w:lineRule="auto"/>
        <w:ind w:left="7" w:firstLine="708"/>
        <w:rPr>
          <w:rFonts w:ascii="Times New Roman" w:hAnsi="Times New Roman" w:cs="Times New Roman"/>
          <w:b/>
          <w:sz w:val="28"/>
          <w:szCs w:val="28"/>
        </w:rPr>
      </w:pPr>
    </w:p>
    <w:p w14:paraId="539A0B53" w14:textId="6E529637" w:rsidR="004C2DA0" w:rsidRPr="00FC5626" w:rsidRDefault="004C2DA0" w:rsidP="004C2DA0">
      <w:pPr>
        <w:spacing w:after="0" w:line="240" w:lineRule="auto"/>
        <w:ind w:left="7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626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41B14786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Актуальность проекта «Современный урок» обусловлена несколькими важными факторами, связанными с изменениями в обществе, образовании и потребностях современной молодежи. Вот несколько основных аспектов актуальности этого проекта:</w:t>
      </w:r>
    </w:p>
    <w:p w14:paraId="4911C535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760D0" w14:textId="30EBBC12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Изменения в образовательной системе</w:t>
      </w:r>
    </w:p>
    <w:p w14:paraId="00D9EE3F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образовательные стандарты требуют от школы не только передачи знаний, но и формирования у учащихся навыков критического мышления, креативности, умения работать в команде и других важных компетенций. Традиционные методы обучения уже не могут полностью удовлетворить эти требования, поэтому необходимо внедрение новых подходов и технологий.</w:t>
      </w:r>
    </w:p>
    <w:p w14:paraId="4395A2D4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84D8" w14:textId="73A1CCD9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Потребности цифровой эпохи</w:t>
      </w:r>
    </w:p>
    <w:p w14:paraId="02B93202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Сегодняшние школьники живут в мире, насыщенном информацией и технологиями. Они привыкли к быстрому доступу к данным, использованию гаджетов и социальных сетей. Проект «Современный урок» позволяет интегрировать цифровые инструменты в учебный процесс, делая его более интересным и соответствующим современным реалиям.</w:t>
      </w:r>
    </w:p>
    <w:p w14:paraId="15C01A8C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71999" w14:textId="0C62C0B6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Индивидуальные особенности учащихся</w:t>
      </w:r>
    </w:p>
    <w:p w14:paraId="422DB78E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уникален, имеет свои сильные и слабые стороны, интересы и предпочтения. Современные уроки позволяют учитывать индивидуальные особенности учащихся, предлагая им различные способы освоения материала и возможность выбора темпа и глубины изучения.</w:t>
      </w:r>
    </w:p>
    <w:p w14:paraId="191FBF38" w14:textId="77777777" w:rsid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2D777" w14:textId="05B8AF0A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Развитие творческих способностей</w:t>
      </w:r>
    </w:p>
    <w:p w14:paraId="5BA0C606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становится все более важным качеством в современном мире. Умение мыслить нестандартно, предлагать оригинальные решения и создавать новое востребовано в самых разных сферах деятельности. Проект «Современный урок» способствует развитию этих качеств у школьников.</w:t>
      </w:r>
    </w:p>
    <w:p w14:paraId="41D9AD32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628E9" w14:textId="10392792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Подготовка к реальной жизни</w:t>
      </w:r>
    </w:p>
    <w:p w14:paraId="70EC5300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должны готовить детей не только к сдаче экзаменов, но и к успешной адаптации в обществе. Современные подходы помогают развивать у учащихся навыки, необходимые для решения реальных жизненных задач, таких как принятие решений, управление временем, коммуникация и сотрудничество.</w:t>
      </w:r>
    </w:p>
    <w:p w14:paraId="35391778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622CB" w14:textId="7547630B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Мотивация и интерес к учебе</w:t>
      </w:r>
    </w:p>
    <w:p w14:paraId="1FB1BB89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методы обучения часто вызывают у школьников скуку и апатию. Современные уроки, благодаря разнообразию форматов и методов, способны поддерживать высокий уровень мотивации и интереса к обучению, что положительно сказывается на успеваемости и общем развитии ребенка.</w:t>
      </w:r>
    </w:p>
    <w:p w14:paraId="00743EEE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EE0DE" w14:textId="10217BD5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Социальная адаптация</w:t>
      </w:r>
    </w:p>
    <w:p w14:paraId="1825652A" w14:textId="77777777" w:rsidR="00FC5626" w:rsidRPr="00FC5626" w:rsidRDefault="00FC5626" w:rsidP="00FC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мир требует от людей умения взаимодействовать с другими людьми, работать в командах, уважать чужое мнение и принимать критику. </w:t>
      </w: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«Современный урок» помогает формировать эти качества, обеспечивая социальную адаптацию учащихся.</w:t>
      </w:r>
    </w:p>
    <w:p w14:paraId="13A2718E" w14:textId="02F22D3A" w:rsidR="004C2DA0" w:rsidRPr="00926F4D" w:rsidRDefault="004C2DA0" w:rsidP="004C2DA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F4D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условиях, предъявляющих высокие требования </w:t>
      </w:r>
      <w:r w:rsidR="008D0D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926F4D">
        <w:rPr>
          <w:rFonts w:ascii="Times New Roman" w:eastAsia="Times New Roman" w:hAnsi="Times New Roman" w:cs="Times New Roman"/>
          <w:sz w:val="28"/>
          <w:szCs w:val="28"/>
        </w:rPr>
        <w:t xml:space="preserve">к учителю,  стоит решение важной проблемы совершенствования уровня квалификации педагогических работников как через централизованную систему курсов повышения квалификации, так и через организацию методической работы, включение педагогов в созданную в муниципалитете систему методической  работы. </w:t>
      </w:r>
    </w:p>
    <w:p w14:paraId="59EB1326" w14:textId="77777777" w:rsidR="004C2DA0" w:rsidRPr="00926F4D" w:rsidRDefault="004C2DA0" w:rsidP="004C2DA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F4D">
        <w:rPr>
          <w:rFonts w:ascii="Times New Roman" w:eastAsia="Times New Roman" w:hAnsi="Times New Roman" w:cs="Times New Roman"/>
          <w:sz w:val="28"/>
          <w:szCs w:val="28"/>
        </w:rPr>
        <w:t xml:space="preserve">Достойный уровень методической грамотности преподавателей обеспечивает доступность и качество учебных занятий. </w:t>
      </w:r>
    </w:p>
    <w:p w14:paraId="2A4A8C59" w14:textId="72A27046" w:rsidR="004C2DA0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F4D">
        <w:rPr>
          <w:rFonts w:ascii="Times New Roman" w:hAnsi="Times New Roman"/>
          <w:sz w:val="28"/>
          <w:szCs w:val="28"/>
        </w:rPr>
        <w:t xml:space="preserve">Педагоги постоянно повышают свою квалификацию через курсовую </w:t>
      </w:r>
      <w:r w:rsidRPr="00BA19DF">
        <w:rPr>
          <w:rFonts w:ascii="Times New Roman" w:hAnsi="Times New Roman"/>
          <w:sz w:val="28"/>
          <w:szCs w:val="28"/>
        </w:rPr>
        <w:t>подготовку</w:t>
      </w:r>
      <w:r w:rsidRPr="00926F4D">
        <w:rPr>
          <w:rFonts w:ascii="Times New Roman" w:hAnsi="Times New Roman"/>
          <w:sz w:val="28"/>
          <w:szCs w:val="28"/>
        </w:rPr>
        <w:t xml:space="preserve"> по преподаваемым предметам, а также по изучению ФГОС, особенностей инклюзивного образования, освоению </w:t>
      </w:r>
      <w:r w:rsidRPr="009C6EA6">
        <w:rPr>
          <w:rFonts w:ascii="Times New Roman" w:hAnsi="Times New Roman"/>
          <w:color w:val="FF0000"/>
          <w:sz w:val="28"/>
          <w:szCs w:val="28"/>
        </w:rPr>
        <w:t>ИКТ-технологий</w:t>
      </w:r>
      <w:r w:rsidRPr="00926F4D">
        <w:rPr>
          <w:rFonts w:ascii="Times New Roman" w:hAnsi="Times New Roman"/>
          <w:sz w:val="28"/>
          <w:szCs w:val="28"/>
        </w:rPr>
        <w:t xml:space="preserve">.  </w:t>
      </w:r>
    </w:p>
    <w:p w14:paraId="7FBD744F" w14:textId="2246AE1A" w:rsidR="00FB165F" w:rsidRDefault="008D0DC8" w:rsidP="008D0DC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Методистами </w:t>
      </w:r>
      <w:r w:rsidR="004C2DA0" w:rsidRPr="00AF5FBC">
        <w:rPr>
          <w:rFonts w:ascii="Times New Roman" w:hAnsi="Times New Roman" w:cs="Times New Roman"/>
          <w:sz w:val="28"/>
          <w:szCs w:val="28"/>
        </w:rPr>
        <w:t xml:space="preserve"> регулярно отслеживаются метапредметные компетенции педагогов на основе   с</w:t>
      </w:r>
      <w:r w:rsidR="004C2DA0" w:rsidRPr="00AF5FBC">
        <w:rPr>
          <w:rFonts w:ascii="Times New Roman" w:hAnsi="Times New Roman" w:cs="Times New Roman"/>
          <w:bCs/>
          <w:sz w:val="28"/>
          <w:szCs w:val="28"/>
        </w:rPr>
        <w:t>амооценки</w:t>
      </w:r>
      <w:r w:rsidR="004C2DA0">
        <w:rPr>
          <w:b/>
          <w:bCs/>
          <w:sz w:val="28"/>
          <w:szCs w:val="28"/>
        </w:rPr>
        <w:t xml:space="preserve">. </w:t>
      </w:r>
      <w:r w:rsidR="004C2DA0" w:rsidRPr="0019100B">
        <w:rPr>
          <w:rFonts w:ascii="Times New Roman" w:hAnsi="Times New Roman" w:cs="Times New Roman"/>
          <w:bCs/>
          <w:sz w:val="28"/>
          <w:szCs w:val="28"/>
        </w:rPr>
        <w:t>Диаграмма демонстрирует результаты самоанализа за 20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4C2DA0" w:rsidRPr="0019100B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p w14:paraId="0C91D658" w14:textId="77777777" w:rsidR="00FB165F" w:rsidRDefault="00FB165F" w:rsidP="008D0DC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57777798" w14:textId="77777777" w:rsidR="00FB165F" w:rsidRDefault="00FB165F" w:rsidP="008D0DC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08F6E942" w14:textId="2223EE3E" w:rsidR="004C2DA0" w:rsidRPr="004A04AD" w:rsidRDefault="004C2DA0" w:rsidP="008D0DC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F5FBC">
        <w:rPr>
          <w:b/>
          <w:bCs/>
          <w:noProof/>
          <w:color w:val="262626"/>
          <w:sz w:val="28"/>
          <w:szCs w:val="28"/>
          <w:lang w:eastAsia="ru-RU"/>
        </w:rPr>
        <w:drawing>
          <wp:inline distT="0" distB="0" distL="0" distR="0" wp14:anchorId="68B9B1F7" wp14:editId="0CB78957">
            <wp:extent cx="5829300" cy="557022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C767BA0" w14:textId="77777777" w:rsidR="00FB165F" w:rsidRDefault="00FB165F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6AE6469" w14:textId="77777777" w:rsidR="00FB165F" w:rsidRDefault="00FB165F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CA163A9" w14:textId="77777777" w:rsidR="00FB165F" w:rsidRDefault="00FB165F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78AE98" w14:textId="77777777" w:rsidR="00FB165F" w:rsidRDefault="00FB165F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AADF55" w14:textId="77777777" w:rsidR="00FB165F" w:rsidRDefault="00FB165F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5F41ED" w14:textId="73CEB962" w:rsidR="004C2DA0" w:rsidRPr="00AF5FBC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F4D">
        <w:rPr>
          <w:rFonts w:ascii="Times New Roman" w:hAnsi="Times New Roman"/>
          <w:sz w:val="28"/>
          <w:szCs w:val="28"/>
        </w:rPr>
        <w:t>Проблему составляет факт, что педагогический состав школы за последние  год</w:t>
      </w:r>
      <w:r w:rsidR="00FB165F">
        <w:rPr>
          <w:rFonts w:ascii="Times New Roman" w:hAnsi="Times New Roman"/>
          <w:sz w:val="28"/>
          <w:szCs w:val="28"/>
        </w:rPr>
        <w:t>ы</w:t>
      </w:r>
      <w:r w:rsidRPr="00926F4D">
        <w:rPr>
          <w:rFonts w:ascii="Times New Roman" w:hAnsi="Times New Roman"/>
          <w:sz w:val="28"/>
          <w:szCs w:val="28"/>
        </w:rPr>
        <w:t xml:space="preserve"> постоянно обновляется за счёт прихода в школу учителей из других образовательных организаци</w:t>
      </w:r>
      <w:r w:rsidR="008D0DC8">
        <w:rPr>
          <w:rFonts w:ascii="Times New Roman" w:hAnsi="Times New Roman"/>
          <w:sz w:val="28"/>
          <w:szCs w:val="28"/>
        </w:rPr>
        <w:t>й</w:t>
      </w:r>
      <w:r w:rsidR="00FB165F">
        <w:rPr>
          <w:rFonts w:ascii="Times New Roman" w:hAnsi="Times New Roman"/>
          <w:sz w:val="28"/>
          <w:szCs w:val="28"/>
        </w:rPr>
        <w:t xml:space="preserve"> (учителя, работающие по совместительству)</w:t>
      </w:r>
      <w:r w:rsidRPr="00926F4D">
        <w:rPr>
          <w:rFonts w:ascii="Times New Roman" w:hAnsi="Times New Roman"/>
          <w:sz w:val="28"/>
          <w:szCs w:val="28"/>
        </w:rPr>
        <w:t xml:space="preserve">, специалистов из других сфер деятельности, что объективно сказывается на общем уровне методической грамотности педагогов, который снижается в силу объективных причин (отсутствие практического опыта педагогической деятельности </w:t>
      </w:r>
      <w:r w:rsidR="00FB165F">
        <w:rPr>
          <w:rFonts w:ascii="Times New Roman" w:hAnsi="Times New Roman"/>
          <w:sz w:val="28"/>
          <w:szCs w:val="28"/>
        </w:rPr>
        <w:t xml:space="preserve">у </w:t>
      </w:r>
      <w:r w:rsidRPr="00926F4D">
        <w:rPr>
          <w:rFonts w:ascii="Times New Roman" w:hAnsi="Times New Roman"/>
          <w:sz w:val="28"/>
          <w:szCs w:val="28"/>
        </w:rPr>
        <w:t xml:space="preserve">тех, кто пришёл в школу из других сфер деятельности). </w:t>
      </w:r>
    </w:p>
    <w:p w14:paraId="7A0B059A" w14:textId="77777777" w:rsidR="00FB165F" w:rsidRDefault="00FB165F" w:rsidP="004C2DA0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14:paraId="094AFC80" w14:textId="77777777" w:rsidR="00E80F0A" w:rsidRDefault="00E80F0A" w:rsidP="004C2DA0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14:paraId="5B91F314" w14:textId="77777777" w:rsidR="00E80F0A" w:rsidRDefault="00E80F0A" w:rsidP="004C2DA0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14:paraId="407715E8" w14:textId="77777777" w:rsidR="00E80F0A" w:rsidRDefault="00E80F0A" w:rsidP="004C2DA0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14:paraId="7870D65E" w14:textId="09273709" w:rsidR="004C2DA0" w:rsidRPr="003A533C" w:rsidRDefault="004C2DA0" w:rsidP="004C2DA0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3A533C">
        <w:rPr>
          <w:rFonts w:ascii="Times New Roman" w:hAnsi="Times New Roman"/>
          <w:b/>
          <w:sz w:val="26"/>
          <w:szCs w:val="26"/>
        </w:rPr>
        <w:t xml:space="preserve">Стаж педагогических работников </w:t>
      </w:r>
      <w:r>
        <w:rPr>
          <w:rFonts w:ascii="Times New Roman" w:hAnsi="Times New Roman"/>
          <w:b/>
          <w:sz w:val="26"/>
          <w:szCs w:val="26"/>
        </w:rPr>
        <w:t>в 2</w:t>
      </w:r>
      <w:r w:rsidR="00FB165F">
        <w:rPr>
          <w:rFonts w:ascii="Times New Roman" w:hAnsi="Times New Roman"/>
          <w:b/>
          <w:sz w:val="26"/>
          <w:szCs w:val="26"/>
        </w:rPr>
        <w:t>02</w:t>
      </w:r>
      <w:r w:rsidR="008B4DCA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-20</w:t>
      </w:r>
      <w:r w:rsidR="00FB165F">
        <w:rPr>
          <w:rFonts w:ascii="Times New Roman" w:hAnsi="Times New Roman"/>
          <w:b/>
          <w:sz w:val="26"/>
          <w:szCs w:val="26"/>
        </w:rPr>
        <w:t>2</w:t>
      </w:r>
      <w:r w:rsidR="008B4DCA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 xml:space="preserve"> учебном году </w:t>
      </w:r>
      <w:r w:rsidRPr="003A533C">
        <w:rPr>
          <w:rFonts w:ascii="Times New Roman" w:hAnsi="Times New Roman"/>
          <w:b/>
          <w:sz w:val="26"/>
          <w:szCs w:val="26"/>
        </w:rPr>
        <w:t>(%)</w:t>
      </w:r>
    </w:p>
    <w:p w14:paraId="1BDCD9F9" w14:textId="77777777" w:rsidR="004C2DA0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7C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F0CD65" wp14:editId="552E6930">
            <wp:extent cx="4429125" cy="2562225"/>
            <wp:effectExtent l="19050" t="0" r="9525" b="0"/>
            <wp:docPr id="2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A2E8D2" w14:textId="1F9D848B" w:rsidR="004C2DA0" w:rsidRPr="003A533C" w:rsidRDefault="004C2DA0" w:rsidP="004C2DA0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3A533C">
        <w:rPr>
          <w:rFonts w:ascii="Times New Roman" w:hAnsi="Times New Roman"/>
          <w:b/>
          <w:sz w:val="26"/>
          <w:szCs w:val="26"/>
        </w:rPr>
        <w:t xml:space="preserve">Стаж педагогических работников </w:t>
      </w:r>
      <w:r>
        <w:rPr>
          <w:rFonts w:ascii="Times New Roman" w:hAnsi="Times New Roman"/>
          <w:b/>
          <w:sz w:val="26"/>
          <w:szCs w:val="26"/>
        </w:rPr>
        <w:t>в 202</w:t>
      </w:r>
      <w:r w:rsidR="00FB165F">
        <w:rPr>
          <w:rFonts w:ascii="Times New Roman" w:hAnsi="Times New Roman"/>
          <w:b/>
          <w:sz w:val="26"/>
          <w:szCs w:val="26"/>
        </w:rPr>
        <w:t xml:space="preserve">4 </w:t>
      </w:r>
      <w:r>
        <w:rPr>
          <w:rFonts w:ascii="Times New Roman" w:hAnsi="Times New Roman"/>
          <w:b/>
          <w:sz w:val="26"/>
          <w:szCs w:val="26"/>
        </w:rPr>
        <w:t>-202</w:t>
      </w:r>
      <w:r w:rsidR="00FB165F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 учебном году </w:t>
      </w:r>
      <w:r w:rsidRPr="003A533C">
        <w:rPr>
          <w:rFonts w:ascii="Times New Roman" w:hAnsi="Times New Roman"/>
          <w:b/>
          <w:sz w:val="26"/>
          <w:szCs w:val="26"/>
        </w:rPr>
        <w:t>(%)</w:t>
      </w:r>
    </w:p>
    <w:p w14:paraId="3ECA7F14" w14:textId="77777777" w:rsidR="004C2DA0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7A0459" w14:textId="77777777" w:rsidR="004C2DA0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7C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065E19" wp14:editId="0E548E12">
            <wp:extent cx="4429125" cy="2562225"/>
            <wp:effectExtent l="19050" t="0" r="9525" b="0"/>
            <wp:docPr id="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05B242" w14:textId="77777777" w:rsidR="004C2DA0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94656B" w14:textId="77777777" w:rsidR="004C2DA0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F4D">
        <w:rPr>
          <w:rFonts w:ascii="Times New Roman" w:hAnsi="Times New Roman"/>
          <w:sz w:val="28"/>
          <w:szCs w:val="28"/>
        </w:rPr>
        <w:t>Помимо прочего, функционирующая в настоящее время система методической работы, исчерпала свои возможности</w:t>
      </w:r>
      <w:r>
        <w:rPr>
          <w:rFonts w:ascii="Times New Roman" w:hAnsi="Times New Roman"/>
          <w:sz w:val="28"/>
          <w:szCs w:val="28"/>
        </w:rPr>
        <w:t xml:space="preserve">, так как в связи с </w:t>
      </w:r>
      <w:r>
        <w:rPr>
          <w:rFonts w:ascii="Times New Roman" w:hAnsi="Times New Roman"/>
          <w:sz w:val="28"/>
          <w:szCs w:val="28"/>
        </w:rPr>
        <w:lastRenderedPageBreak/>
        <w:t>современными условиями  повышается качество требований к индивидуальным результатам каждого  педагога, а существующая в настоящее время нацелена, скорее всего, на коллективную деятельность</w:t>
      </w:r>
      <w:r w:rsidRPr="00926F4D">
        <w:rPr>
          <w:rFonts w:ascii="Times New Roman" w:hAnsi="Times New Roman"/>
          <w:sz w:val="28"/>
          <w:szCs w:val="28"/>
        </w:rPr>
        <w:t xml:space="preserve">. </w:t>
      </w:r>
    </w:p>
    <w:p w14:paraId="3A0392BD" w14:textId="02BF217F" w:rsidR="004C2DA0" w:rsidRPr="00926F4D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F4D">
        <w:rPr>
          <w:rFonts w:ascii="Times New Roman" w:hAnsi="Times New Roman"/>
          <w:sz w:val="28"/>
          <w:szCs w:val="28"/>
        </w:rPr>
        <w:t xml:space="preserve">Перед </w:t>
      </w:r>
      <w:r w:rsidR="00681077">
        <w:rPr>
          <w:rFonts w:ascii="Times New Roman" w:hAnsi="Times New Roman"/>
          <w:sz w:val="28"/>
          <w:szCs w:val="28"/>
        </w:rPr>
        <w:t>методистами</w:t>
      </w:r>
      <w:r w:rsidRPr="00926F4D">
        <w:rPr>
          <w:rFonts w:ascii="Times New Roman" w:hAnsi="Times New Roman"/>
          <w:sz w:val="28"/>
          <w:szCs w:val="28"/>
        </w:rPr>
        <w:t xml:space="preserve"> возникла проблема модернизации системы методической работы, приведения её в соответствие с потребностями педагогического коллектива и изменениями в системе школьного образования. </w:t>
      </w:r>
    </w:p>
    <w:p w14:paraId="36212079" w14:textId="4C7DAA09" w:rsidR="004C2DA0" w:rsidRPr="00926F4D" w:rsidRDefault="004C2DA0" w:rsidP="004C2D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F4D">
        <w:rPr>
          <w:rFonts w:ascii="Times New Roman" w:hAnsi="Times New Roman"/>
          <w:sz w:val="28"/>
          <w:szCs w:val="28"/>
        </w:rPr>
        <w:t xml:space="preserve">Проблема </w:t>
      </w:r>
      <w:r w:rsidR="009F6C96">
        <w:rPr>
          <w:rFonts w:ascii="Times New Roman" w:hAnsi="Times New Roman"/>
          <w:sz w:val="28"/>
          <w:szCs w:val="28"/>
        </w:rPr>
        <w:t>муниципалитета</w:t>
      </w:r>
      <w:r w:rsidRPr="00926F4D">
        <w:rPr>
          <w:rFonts w:ascii="Times New Roman" w:hAnsi="Times New Roman"/>
          <w:sz w:val="28"/>
          <w:szCs w:val="28"/>
        </w:rPr>
        <w:t xml:space="preserve"> состоит в том, что </w:t>
      </w:r>
      <w:r w:rsidR="00FA6E91">
        <w:rPr>
          <w:rFonts w:ascii="Times New Roman" w:hAnsi="Times New Roman"/>
          <w:sz w:val="28"/>
          <w:szCs w:val="28"/>
        </w:rPr>
        <w:t>ш</w:t>
      </w:r>
      <w:r w:rsidRPr="00926F4D">
        <w:rPr>
          <w:rFonts w:ascii="Times New Roman" w:hAnsi="Times New Roman"/>
          <w:sz w:val="28"/>
          <w:szCs w:val="28"/>
        </w:rPr>
        <w:t>колы постоянно испытывают дефицит профессионально подготовленны</w:t>
      </w:r>
      <w:r w:rsidR="009F6C96">
        <w:rPr>
          <w:rFonts w:ascii="Times New Roman" w:hAnsi="Times New Roman"/>
          <w:sz w:val="28"/>
          <w:szCs w:val="28"/>
        </w:rPr>
        <w:t>х</w:t>
      </w:r>
      <w:r w:rsidRPr="00926F4D">
        <w:rPr>
          <w:rFonts w:ascii="Times New Roman" w:hAnsi="Times New Roman"/>
          <w:sz w:val="28"/>
          <w:szCs w:val="28"/>
        </w:rPr>
        <w:t xml:space="preserve"> педагогических кадров, так как из-за проблем сельской жизни, из-за отсутствия жилья не всякий педагог-специалист  согласится поехать в глубинку, тем более, что вакансий достаточно и в других населённых пунктах, расположенных вблизи города.</w:t>
      </w:r>
    </w:p>
    <w:p w14:paraId="2FE78432" w14:textId="1095ED7C" w:rsidR="004C2DA0" w:rsidRPr="00926F4D" w:rsidRDefault="004C2DA0" w:rsidP="004C2DA0">
      <w:pPr>
        <w:spacing w:after="0" w:line="240" w:lineRule="auto"/>
        <w:ind w:left="7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F4D"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анализа приведённой информации возникла необходимость разработки проекта, </w:t>
      </w:r>
      <w:r w:rsidRPr="00926F4D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926F4D">
        <w:rPr>
          <w:rFonts w:ascii="Times New Roman" w:eastAsia="Times New Roman" w:hAnsi="Times New Roman" w:cs="Times New Roman"/>
          <w:sz w:val="28"/>
          <w:szCs w:val="28"/>
        </w:rPr>
        <w:t xml:space="preserve"> которого является </w:t>
      </w:r>
      <w:r w:rsidR="00A42036">
        <w:rPr>
          <w:rFonts w:ascii="Times New Roman" w:hAnsi="Times New Roman" w:cs="Times New Roman"/>
          <w:sz w:val="28"/>
          <w:szCs w:val="28"/>
        </w:rPr>
        <w:t>о</w:t>
      </w:r>
      <w:r w:rsidR="00A42036" w:rsidRPr="00192947">
        <w:rPr>
          <w:rFonts w:ascii="Times New Roman" w:hAnsi="Times New Roman" w:cs="Times New Roman"/>
          <w:sz w:val="28"/>
          <w:szCs w:val="28"/>
        </w:rPr>
        <w:t>бновление методической работы для повышения уровня методической грамотности</w:t>
      </w:r>
      <w:r w:rsidR="00A42036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A42036" w:rsidRPr="00192947">
        <w:rPr>
          <w:rFonts w:ascii="Times New Roman" w:hAnsi="Times New Roman" w:cs="Times New Roman"/>
          <w:sz w:val="28"/>
          <w:szCs w:val="28"/>
        </w:rPr>
        <w:t xml:space="preserve">, </w:t>
      </w:r>
      <w:r w:rsidR="00A42036">
        <w:rPr>
          <w:rFonts w:ascii="Times New Roman" w:hAnsi="Times New Roman" w:cs="Times New Roman"/>
          <w:sz w:val="28"/>
          <w:szCs w:val="28"/>
        </w:rPr>
        <w:t>организующих</w:t>
      </w:r>
      <w:r w:rsidR="00A42036" w:rsidRPr="00192947">
        <w:rPr>
          <w:rFonts w:ascii="Times New Roman" w:hAnsi="Times New Roman" w:cs="Times New Roman"/>
          <w:sz w:val="28"/>
          <w:szCs w:val="28"/>
        </w:rPr>
        <w:t xml:space="preserve"> современный, мотивированный, деятельност</w:t>
      </w:r>
      <w:r w:rsidR="00A42036">
        <w:rPr>
          <w:rFonts w:ascii="Times New Roman" w:hAnsi="Times New Roman" w:cs="Times New Roman"/>
          <w:sz w:val="28"/>
          <w:szCs w:val="28"/>
        </w:rPr>
        <w:t>ный урок</w:t>
      </w:r>
      <w:r w:rsidR="00A42036" w:rsidRPr="00192947">
        <w:rPr>
          <w:rFonts w:ascii="Times New Roman" w:hAnsi="Times New Roman" w:cs="Times New Roman"/>
          <w:sz w:val="28"/>
          <w:szCs w:val="28"/>
        </w:rPr>
        <w:t>, формирующий личность</w:t>
      </w:r>
      <w:r w:rsidR="00A42036">
        <w:rPr>
          <w:rFonts w:ascii="Times New Roman" w:hAnsi="Times New Roman" w:cs="Times New Roman"/>
          <w:sz w:val="28"/>
          <w:szCs w:val="28"/>
        </w:rPr>
        <w:t xml:space="preserve"> ученика.</w:t>
      </w:r>
      <w:r w:rsidRPr="00926F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C73B84" w14:textId="77777777" w:rsidR="004C2DA0" w:rsidRPr="00926F4D" w:rsidRDefault="004C2DA0" w:rsidP="004C2DA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F4D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926F4D">
        <w:rPr>
          <w:rFonts w:ascii="Times New Roman" w:eastAsia="Times New Roman" w:hAnsi="Times New Roman" w:cs="Times New Roman"/>
          <w:sz w:val="28"/>
          <w:szCs w:val="28"/>
        </w:rPr>
        <w:t xml:space="preserve"> проекта:</w:t>
      </w:r>
    </w:p>
    <w:p w14:paraId="77A71935" w14:textId="62053778" w:rsidR="00824026" w:rsidRPr="000455C4" w:rsidRDefault="00824026" w:rsidP="00824026">
      <w:pPr>
        <w:tabs>
          <w:tab w:val="center" w:pos="4677"/>
          <w:tab w:val="left" w:pos="7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5C4">
        <w:rPr>
          <w:rFonts w:ascii="Times New Roman" w:hAnsi="Times New Roman" w:cs="Times New Roman"/>
          <w:sz w:val="28"/>
          <w:szCs w:val="28"/>
        </w:rPr>
        <w:t>- изуч</w:t>
      </w:r>
      <w:r w:rsidR="00CA0999">
        <w:rPr>
          <w:rFonts w:ascii="Times New Roman" w:hAnsi="Times New Roman" w:cs="Times New Roman"/>
          <w:sz w:val="28"/>
          <w:szCs w:val="28"/>
        </w:rPr>
        <w:t>ение</w:t>
      </w:r>
      <w:r w:rsidRPr="00045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нормативно-правов</w:t>
      </w:r>
      <w:r w:rsidR="00CA099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баз</w:t>
      </w:r>
      <w:r w:rsidR="00CA099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требовани</w:t>
      </w:r>
      <w:r w:rsidR="00CA099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построению современного урока</w:t>
      </w:r>
      <w:r w:rsidRPr="000455C4">
        <w:rPr>
          <w:rFonts w:ascii="Times New Roman" w:hAnsi="Times New Roman" w:cs="Times New Roman"/>
          <w:sz w:val="28"/>
          <w:szCs w:val="28"/>
        </w:rPr>
        <w:t>;</w:t>
      </w:r>
    </w:p>
    <w:p w14:paraId="4CB8EE75" w14:textId="4B79FBA6" w:rsidR="00CA0999" w:rsidRDefault="00824026" w:rsidP="00CA0999">
      <w:pPr>
        <w:jc w:val="both"/>
        <w:rPr>
          <w:rFonts w:ascii="Times New Roman" w:hAnsi="Times New Roman" w:cs="Times New Roman"/>
          <w:sz w:val="28"/>
          <w:szCs w:val="28"/>
        </w:rPr>
      </w:pPr>
      <w:r w:rsidRPr="000455C4">
        <w:rPr>
          <w:rFonts w:ascii="Times New Roman" w:hAnsi="Times New Roman" w:cs="Times New Roman"/>
          <w:sz w:val="28"/>
          <w:szCs w:val="28"/>
        </w:rPr>
        <w:t>-</w:t>
      </w:r>
      <w:r w:rsidR="00CA0999">
        <w:rPr>
          <w:rFonts w:ascii="Times New Roman" w:hAnsi="Times New Roman" w:cs="Times New Roman"/>
          <w:sz w:val="28"/>
          <w:szCs w:val="28"/>
        </w:rPr>
        <w:t xml:space="preserve"> </w:t>
      </w:r>
      <w:r w:rsidR="00CA0999" w:rsidRPr="000D1DCE">
        <w:rPr>
          <w:rFonts w:ascii="Times New Roman" w:hAnsi="Times New Roman" w:cs="Times New Roman"/>
          <w:sz w:val="28"/>
          <w:szCs w:val="28"/>
        </w:rPr>
        <w:t>анализ педагогических дефицитов в планировании урока;</w:t>
      </w:r>
    </w:p>
    <w:p w14:paraId="6DA0EED2" w14:textId="21B7E03B" w:rsidR="00CA0999" w:rsidRDefault="00CA0999" w:rsidP="00CA09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обучения педагогов на лучших педагогических площадках;</w:t>
      </w:r>
    </w:p>
    <w:p w14:paraId="043380FF" w14:textId="77777777" w:rsidR="00CA0999" w:rsidRDefault="00CA0999" w:rsidP="00CA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диссеминация опыта педагогов наставников  в проектировании современного урока;</w:t>
      </w:r>
    </w:p>
    <w:p w14:paraId="4B6A7B01" w14:textId="77777777" w:rsidR="00CA0999" w:rsidRDefault="00CA0999" w:rsidP="00CA0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-пополнение банка лучших педагогических идей и находок</w:t>
      </w:r>
    </w:p>
    <w:p w14:paraId="6465F4C6" w14:textId="6155BE77" w:rsidR="004C2DA0" w:rsidRDefault="004C2DA0" w:rsidP="008240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4601">
        <w:rPr>
          <w:rFonts w:ascii="Times New Roman" w:hAnsi="Times New Roman"/>
          <w:sz w:val="28"/>
          <w:szCs w:val="28"/>
        </w:rPr>
        <w:t xml:space="preserve">Таким образом, целевая группа проекта – это </w:t>
      </w:r>
      <w:r w:rsidR="00836BC5">
        <w:rPr>
          <w:rFonts w:ascii="Times New Roman" w:hAnsi="Times New Roman"/>
          <w:sz w:val="28"/>
          <w:szCs w:val="28"/>
        </w:rPr>
        <w:t xml:space="preserve">методисты управления образования  и </w:t>
      </w:r>
      <w:r w:rsidRPr="00E34601">
        <w:rPr>
          <w:rFonts w:ascii="Times New Roman" w:hAnsi="Times New Roman"/>
          <w:sz w:val="28"/>
          <w:szCs w:val="28"/>
        </w:rPr>
        <w:t>педагоги образовательн</w:t>
      </w:r>
      <w:r w:rsidR="00824026">
        <w:rPr>
          <w:rFonts w:ascii="Times New Roman" w:hAnsi="Times New Roman"/>
          <w:sz w:val="28"/>
          <w:szCs w:val="28"/>
        </w:rPr>
        <w:t>ых</w:t>
      </w:r>
      <w:r w:rsidRPr="00E34601">
        <w:rPr>
          <w:rFonts w:ascii="Times New Roman" w:hAnsi="Times New Roman"/>
          <w:sz w:val="28"/>
          <w:szCs w:val="28"/>
        </w:rPr>
        <w:t xml:space="preserve"> организаци</w:t>
      </w:r>
      <w:r w:rsidR="0082402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14:paraId="366C3083" w14:textId="336BC4A7" w:rsidR="004C2DA0" w:rsidRPr="00E34601" w:rsidRDefault="004C2DA0" w:rsidP="004C2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Объект исследования</w:t>
      </w:r>
      <w:r w:rsidRPr="00E34601">
        <w:rPr>
          <w:rFonts w:ascii="Times New Roman" w:eastAsia="Times New Roman" w:hAnsi="Times New Roman" w:cs="Times New Roman"/>
          <w:bCs/>
          <w:sz w:val="28"/>
          <w:szCs w:val="28"/>
        </w:rPr>
        <w:t>: система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методической работы </w:t>
      </w:r>
    </w:p>
    <w:p w14:paraId="6F8DF099" w14:textId="063E5540" w:rsidR="004C2DA0" w:rsidRPr="00E34601" w:rsidRDefault="004C2DA0" w:rsidP="004C2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4601">
        <w:rPr>
          <w:rFonts w:ascii="Times New Roman" w:eastAsia="Times New Roman" w:hAnsi="Times New Roman" w:cs="Times New Roman"/>
          <w:bCs/>
          <w:sz w:val="28"/>
          <w:szCs w:val="28"/>
        </w:rPr>
        <w:t>Предмет исследования: методическая подготовка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едагогическ</w:t>
      </w:r>
      <w:r w:rsidR="00EA74C9"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коллектив</w:t>
      </w:r>
      <w:r w:rsidR="00515A3D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</w:p>
    <w:p w14:paraId="335403B6" w14:textId="77777777" w:rsidR="004C2DA0" w:rsidRPr="00CA62DE" w:rsidRDefault="004C2DA0" w:rsidP="004C2DA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2DE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391F26C6" w14:textId="0C0EF159" w:rsidR="004C2DA0" w:rsidRPr="00E34601" w:rsidRDefault="004C2DA0" w:rsidP="004C2DA0">
      <w:pPr>
        <w:numPr>
          <w:ilvl w:val="0"/>
          <w:numId w:val="15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4601">
        <w:rPr>
          <w:rFonts w:ascii="Times New Roman" w:hAnsi="Times New Roman" w:cs="Times New Roman"/>
          <w:sz w:val="28"/>
          <w:szCs w:val="28"/>
        </w:rPr>
        <w:t xml:space="preserve">совершенствование педагогического мастерства педагогов, повышение </w:t>
      </w:r>
      <w:r w:rsidR="00F922BF">
        <w:rPr>
          <w:rFonts w:ascii="Times New Roman" w:hAnsi="Times New Roman" w:cs="Times New Roman"/>
          <w:sz w:val="28"/>
          <w:szCs w:val="28"/>
        </w:rPr>
        <w:t xml:space="preserve"> </w:t>
      </w:r>
      <w:r w:rsidRPr="00E34601">
        <w:rPr>
          <w:rFonts w:ascii="Times New Roman" w:hAnsi="Times New Roman" w:cs="Times New Roman"/>
          <w:sz w:val="28"/>
          <w:szCs w:val="28"/>
        </w:rPr>
        <w:t xml:space="preserve">  квалификации </w:t>
      </w:r>
    </w:p>
    <w:p w14:paraId="7B1F429B" w14:textId="77777777" w:rsidR="004C2DA0" w:rsidRPr="00E34601" w:rsidRDefault="004C2DA0" w:rsidP="004C2DA0">
      <w:pPr>
        <w:numPr>
          <w:ilvl w:val="0"/>
          <w:numId w:val="15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4601">
        <w:rPr>
          <w:rFonts w:ascii="Times New Roman" w:hAnsi="Times New Roman" w:cs="Times New Roman"/>
          <w:sz w:val="28"/>
          <w:szCs w:val="28"/>
        </w:rPr>
        <w:t>внедрение передового педагогического опыта, осмысление и выработка собственных подходов и путей использования достижений современной педагогики</w:t>
      </w:r>
    </w:p>
    <w:p w14:paraId="794B3BDA" w14:textId="77777777" w:rsidR="004C2DA0" w:rsidRPr="00E34601" w:rsidRDefault="004C2DA0" w:rsidP="004C2DA0">
      <w:pPr>
        <w:numPr>
          <w:ilvl w:val="0"/>
          <w:numId w:val="15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4601">
        <w:rPr>
          <w:rFonts w:ascii="Times New Roman" w:hAnsi="Times New Roman" w:cs="Times New Roman"/>
          <w:sz w:val="28"/>
          <w:szCs w:val="28"/>
        </w:rPr>
        <w:t xml:space="preserve">проведение педагогических марафонов, круглых столов, открытых мероприятий, конкурсов, конференций по обмену опытом; </w:t>
      </w:r>
    </w:p>
    <w:p w14:paraId="56440AA9" w14:textId="77777777" w:rsidR="004C2DA0" w:rsidRPr="00E34601" w:rsidRDefault="004C2DA0" w:rsidP="004C2DA0">
      <w:pPr>
        <w:numPr>
          <w:ilvl w:val="0"/>
          <w:numId w:val="15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4601">
        <w:rPr>
          <w:rFonts w:ascii="Times New Roman" w:hAnsi="Times New Roman" w:cs="Times New Roman"/>
          <w:sz w:val="28"/>
          <w:szCs w:val="28"/>
        </w:rPr>
        <w:t xml:space="preserve">увеличение числа педагогов, активно занимающихся творческой  деятельностью; </w:t>
      </w:r>
    </w:p>
    <w:p w14:paraId="0B59E7F7" w14:textId="6A17685F" w:rsidR="004C2DA0" w:rsidRPr="00E34601" w:rsidRDefault="004C2DA0" w:rsidP="004C2DA0">
      <w:pPr>
        <w:pStyle w:val="21"/>
        <w:numPr>
          <w:ilvl w:val="0"/>
          <w:numId w:val="14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601">
        <w:rPr>
          <w:rFonts w:ascii="Times New Roman" w:eastAsia="Times New Roman" w:hAnsi="Times New Roman"/>
          <w:sz w:val="28"/>
          <w:szCs w:val="28"/>
          <w:lang w:eastAsia="ru-RU"/>
        </w:rPr>
        <w:t>разработка методических рекомендаций  ;</w:t>
      </w:r>
      <w:r w:rsidR="00F922BF" w:rsidRPr="00F922BF">
        <w:rPr>
          <w:rFonts w:ascii="Times New Roman" w:hAnsi="Times New Roman"/>
          <w:sz w:val="28"/>
          <w:szCs w:val="28"/>
        </w:rPr>
        <w:t xml:space="preserve"> </w:t>
      </w:r>
    </w:p>
    <w:p w14:paraId="132497CB" w14:textId="77777777" w:rsidR="004C2DA0" w:rsidRDefault="004C2DA0" w:rsidP="004C2DA0">
      <w:pPr>
        <w:pStyle w:val="21"/>
        <w:numPr>
          <w:ilvl w:val="0"/>
          <w:numId w:val="14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/>
          <w:sz w:val="28"/>
          <w:szCs w:val="28"/>
        </w:rPr>
      </w:pPr>
      <w:r w:rsidRPr="00E34601">
        <w:rPr>
          <w:rFonts w:ascii="Times New Roman" w:hAnsi="Times New Roman"/>
          <w:sz w:val="28"/>
          <w:szCs w:val="28"/>
        </w:rPr>
        <w:t>создание  банка  данных «Актуальный педагогический опыт»;</w:t>
      </w:r>
    </w:p>
    <w:p w14:paraId="7DE00EE6" w14:textId="77777777" w:rsidR="004C2DA0" w:rsidRPr="00234783" w:rsidRDefault="004C2DA0" w:rsidP="004C2DA0">
      <w:pPr>
        <w:pStyle w:val="21"/>
        <w:numPr>
          <w:ilvl w:val="0"/>
          <w:numId w:val="14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/>
          <w:sz w:val="28"/>
          <w:szCs w:val="28"/>
        </w:rPr>
      </w:pPr>
      <w:r w:rsidRPr="00234783">
        <w:rPr>
          <w:rFonts w:ascii="Times New Roman" w:hAnsi="Times New Roman"/>
          <w:sz w:val="28"/>
          <w:szCs w:val="28"/>
        </w:rPr>
        <w:t>создание стажёрских пар, как структурных единиц методической службы, направленной на освоение инновации в условиях разно уровневого развития мотивации и профессиональной компетенции педагогов;</w:t>
      </w:r>
    </w:p>
    <w:p w14:paraId="17A88AB0" w14:textId="5AF99EEA" w:rsidR="004C2DA0" w:rsidRDefault="004C2DA0" w:rsidP="004C2DA0">
      <w:pPr>
        <w:pStyle w:val="21"/>
        <w:numPr>
          <w:ilvl w:val="0"/>
          <w:numId w:val="14"/>
        </w:numPr>
        <w:tabs>
          <w:tab w:val="clear" w:pos="720"/>
          <w:tab w:val="num" w:pos="261"/>
        </w:tabs>
        <w:spacing w:after="0" w:line="240" w:lineRule="auto"/>
        <w:ind w:left="261" w:firstLine="0"/>
        <w:jc w:val="both"/>
        <w:rPr>
          <w:rFonts w:ascii="Times New Roman" w:hAnsi="Times New Roman"/>
          <w:sz w:val="24"/>
          <w:szCs w:val="24"/>
        </w:rPr>
      </w:pPr>
      <w:r w:rsidRPr="00E34601">
        <w:rPr>
          <w:rFonts w:ascii="Times New Roman" w:hAnsi="Times New Roman"/>
          <w:sz w:val="28"/>
          <w:szCs w:val="28"/>
        </w:rPr>
        <w:lastRenderedPageBreak/>
        <w:t>как итог - повышение качества образования в ОО.</w:t>
      </w:r>
      <w:r w:rsidRPr="00E34601">
        <w:rPr>
          <w:rFonts w:ascii="Times New Roman" w:hAnsi="Times New Roman"/>
          <w:sz w:val="24"/>
          <w:szCs w:val="24"/>
        </w:rPr>
        <w:t xml:space="preserve"> </w:t>
      </w:r>
    </w:p>
    <w:p w14:paraId="37DD429A" w14:textId="77777777" w:rsidR="004C2DA0" w:rsidRPr="00A07E25" w:rsidRDefault="004C2DA0" w:rsidP="004C2DA0">
      <w:pPr>
        <w:pStyle w:val="21"/>
        <w:spacing w:after="0" w:line="240" w:lineRule="auto"/>
        <w:ind w:left="261"/>
        <w:jc w:val="both"/>
        <w:rPr>
          <w:rFonts w:ascii="Times New Roman" w:hAnsi="Times New Roman"/>
          <w:sz w:val="24"/>
          <w:szCs w:val="24"/>
        </w:rPr>
      </w:pPr>
    </w:p>
    <w:p w14:paraId="1D43103F" w14:textId="77777777" w:rsidR="00AC228C" w:rsidRDefault="00AC228C" w:rsidP="004C2DA0">
      <w:pPr>
        <w:pStyle w:val="a7"/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58AEF943" w14:textId="7797E8AD" w:rsidR="00CB5E46" w:rsidRDefault="00CB5E46" w:rsidP="00CB5E4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5C6837">
        <w:rPr>
          <w:rFonts w:ascii="Times New Roman" w:hAnsi="Times New Roman" w:cs="Times New Roman"/>
          <w:bCs/>
          <w:sz w:val="28"/>
          <w:szCs w:val="28"/>
        </w:rPr>
        <w:t>ребовани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проектирования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современного урока:</w:t>
      </w:r>
    </w:p>
    <w:p w14:paraId="4B9D6D1C" w14:textId="77777777" w:rsidR="00CB5E46" w:rsidRPr="00E32216" w:rsidRDefault="00CB5E46" w:rsidP="00CB5E46">
      <w:pPr>
        <w:spacing w:before="232" w:after="0"/>
        <w:ind w:left="329" w:right="-2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уроке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принимаются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E32216">
        <w:rPr>
          <w:rFonts w:ascii="Times New Roman" w:eastAsia="Calibri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формулируются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обучающимися.</w:t>
      </w:r>
    </w:p>
    <w:p w14:paraId="716FA8FB" w14:textId="77777777" w:rsidR="00CB5E46" w:rsidRDefault="00CB5E46" w:rsidP="00CB5E46">
      <w:pPr>
        <w:spacing w:before="1" w:after="0"/>
        <w:ind w:right="265" w:firstLine="329"/>
        <w:jc w:val="both"/>
        <w:rPr>
          <w:rFonts w:ascii="Times New Roman" w:eastAsia="Calibri" w:hAnsi="Times New Roman" w:cs="Times New Roman"/>
          <w:color w:val="000000"/>
          <w:spacing w:val="133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систематическое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</w:t>
      </w:r>
      <w:r w:rsidRPr="00E32216">
        <w:rPr>
          <w:rFonts w:ascii="Times New Roman" w:eastAsia="Calibri" w:hAnsi="Times New Roman" w:cs="Times New Roman"/>
          <w:color w:val="000000"/>
          <w:spacing w:val="133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1332"/>
          <w:sz w:val="28"/>
          <w:szCs w:val="28"/>
        </w:rPr>
        <w:t xml:space="preserve">       </w:t>
      </w:r>
    </w:p>
    <w:p w14:paraId="63B28EE8" w14:textId="77777777" w:rsidR="00CB5E46" w:rsidRPr="00E32216" w:rsidRDefault="00CB5E46" w:rsidP="00CB5E46">
      <w:pPr>
        <w:spacing w:before="1" w:after="0"/>
        <w:ind w:right="265" w:firstLine="32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ефлексивные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(оценивать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готовность,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обнаруживать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незнание,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затруднений).</w:t>
      </w:r>
    </w:p>
    <w:p w14:paraId="54213F82" w14:textId="77777777" w:rsidR="00CB5E46" w:rsidRPr="00E32216" w:rsidRDefault="00CB5E46" w:rsidP="00CB5E46">
      <w:pPr>
        <w:spacing w:before="1" w:after="0"/>
        <w:ind w:left="329" w:right="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Используются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разнообразные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формы,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 приемы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обучения,</w:t>
      </w:r>
      <w:r w:rsidRPr="00E32216">
        <w:rPr>
          <w:rFonts w:ascii="Times New Roman" w:eastAsia="Calibri" w:hAnsi="Times New Roman" w:cs="Times New Roman"/>
          <w:color w:val="000000"/>
          <w:spacing w:val="993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повышающие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степень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активности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E32216">
        <w:rPr>
          <w:rFonts w:ascii="Times New Roman" w:eastAsia="Calibri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учебном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процессе.</w:t>
      </w:r>
    </w:p>
    <w:p w14:paraId="1A8E4747" w14:textId="77777777" w:rsidR="00CB5E46" w:rsidRPr="00E32216" w:rsidRDefault="00CB5E46" w:rsidP="00CB5E46">
      <w:pPr>
        <w:numPr>
          <w:ilvl w:val="0"/>
          <w:numId w:val="21"/>
        </w:numPr>
        <w:spacing w:before="203" w:after="0"/>
        <w:ind w:left="0" w:right="-200" w:firstLine="3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Активно применяется технология диалогического общения, в</w:t>
      </w:r>
      <w:r w:rsidRPr="00E32216">
        <w:rPr>
          <w:rFonts w:ascii="Times New Roman" w:eastAsia="Calibri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щиеся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учатся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E32216">
        <w:rPr>
          <w:rFonts w:ascii="Times New Roman" w:eastAsia="Calibri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адресовать</w:t>
      </w:r>
      <w:r w:rsidRPr="00E32216">
        <w:rPr>
          <w:rFonts w:ascii="Times New Roman" w:eastAsia="Calibri" w:hAnsi="Times New Roman" w:cs="Times New Roman"/>
          <w:color w:val="000000"/>
          <w:spacing w:val="41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вопросы.</w:t>
      </w:r>
    </w:p>
    <w:p w14:paraId="5F513B98" w14:textId="77777777" w:rsidR="00CB5E46" w:rsidRPr="00E32216" w:rsidRDefault="00CB5E46" w:rsidP="00CB5E46">
      <w:pPr>
        <w:spacing w:after="0"/>
        <w:ind w:left="329" w:right="-2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(адекватно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целям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урока)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сочетаются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репродуктивная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E32216">
        <w:rPr>
          <w:rFonts w:ascii="Times New Roman" w:eastAsia="Calibri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проблемная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обучения,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т.е.,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по</w:t>
      </w:r>
      <w:r w:rsidRPr="00E32216">
        <w:rPr>
          <w:rFonts w:ascii="Times New Roman" w:eastAsia="Calibri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алгоритму</w:t>
      </w:r>
      <w:r w:rsidRPr="00E32216">
        <w:rPr>
          <w:rFonts w:ascii="Times New Roman" w:eastAsia="Calibri" w:hAnsi="Times New Roman" w:cs="Times New Roman"/>
          <w:color w:val="000000"/>
          <w:spacing w:val="439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творчески.</w:t>
      </w:r>
    </w:p>
    <w:p w14:paraId="4A681707" w14:textId="77777777" w:rsidR="00CB5E46" w:rsidRPr="00E32216" w:rsidRDefault="00CB5E46" w:rsidP="00CB5E46">
      <w:pPr>
        <w:spacing w:before="146" w:after="0"/>
        <w:ind w:left="329" w:right="-2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четкие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критерии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самоконтроля‚</w:t>
      </w:r>
      <w:r w:rsidRPr="00E32216">
        <w:rPr>
          <w:rFonts w:ascii="Times New Roman" w:eastAsia="Calibri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самооценки.</w:t>
      </w:r>
    </w:p>
    <w:p w14:paraId="16483519" w14:textId="77777777" w:rsidR="00CB5E46" w:rsidRPr="00E32216" w:rsidRDefault="00CB5E46" w:rsidP="00CB5E46">
      <w:pPr>
        <w:spacing w:after="0"/>
        <w:ind w:left="329" w:right="-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осмысление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материала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обучающимися.</w:t>
      </w:r>
    </w:p>
    <w:p w14:paraId="6B29B37B" w14:textId="77777777" w:rsidR="00CB5E46" w:rsidRPr="00E32216" w:rsidRDefault="00CB5E46" w:rsidP="00CB5E46">
      <w:pPr>
        <w:spacing w:before="74" w:after="0"/>
        <w:ind w:left="329" w:right="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Оцениваются</w:t>
      </w:r>
      <w:r w:rsidRPr="00E32216">
        <w:rPr>
          <w:rFonts w:ascii="Times New Roman" w:eastAsia="Calibri" w:hAnsi="Times New Roman" w:cs="Times New Roman"/>
          <w:color w:val="000000"/>
          <w:spacing w:val="372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E32216">
        <w:rPr>
          <w:rFonts w:ascii="Times New Roman" w:eastAsia="Calibri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поощряются</w:t>
      </w:r>
      <w:r w:rsidRPr="00E32216">
        <w:rPr>
          <w:rFonts w:ascii="Times New Roman" w:eastAsia="Calibri" w:hAnsi="Times New Roman" w:cs="Times New Roman"/>
          <w:color w:val="000000"/>
          <w:spacing w:val="353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реальные,</w:t>
      </w:r>
      <w:r w:rsidRPr="00E32216">
        <w:rPr>
          <w:rFonts w:ascii="Times New Roman" w:eastAsia="Calibri" w:hAnsi="Times New Roman" w:cs="Times New Roman"/>
          <w:color w:val="000000"/>
          <w:spacing w:val="257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даже</w:t>
      </w:r>
      <w:r w:rsidRPr="00E32216">
        <w:rPr>
          <w:rFonts w:ascii="Times New Roman" w:eastAsia="Calibri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минимальные</w:t>
      </w:r>
      <w:r w:rsidRPr="00E32216">
        <w:rPr>
          <w:rFonts w:ascii="Times New Roman" w:eastAsia="Calibri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успехи</w:t>
      </w:r>
      <w:r w:rsidRPr="00E32216">
        <w:rPr>
          <w:rFonts w:ascii="Times New Roman" w:eastAsia="Calibri" w:hAnsi="Times New Roman" w:cs="Times New Roman"/>
          <w:color w:val="000000"/>
          <w:spacing w:val="228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каждого</w:t>
      </w:r>
      <w:r w:rsidRPr="00E32216">
        <w:rPr>
          <w:rFonts w:ascii="Times New Roman" w:eastAsia="Calibri" w:hAnsi="Times New Roman" w:cs="Times New Roman"/>
          <w:color w:val="000000"/>
          <w:spacing w:val="213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обучающе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го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ся.</w:t>
      </w:r>
    </w:p>
    <w:p w14:paraId="39D766C0" w14:textId="77777777" w:rsidR="00CB5E46" w:rsidRPr="00E32216" w:rsidRDefault="00CB5E46" w:rsidP="00CB5E46">
      <w:pPr>
        <w:spacing w:before="86" w:after="0"/>
        <w:ind w:left="329" w:right="-5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Специально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планируются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ммуникативные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урока.</w:t>
      </w:r>
    </w:p>
    <w:p w14:paraId="178DB157" w14:textId="77777777" w:rsidR="00CB5E46" w:rsidRDefault="00CB5E46" w:rsidP="00CB5E46">
      <w:pPr>
        <w:spacing w:before="1"/>
        <w:ind w:right="-73" w:firstLine="32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Принимается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поощряется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выражаемая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учеником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вен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ая позиция, осуществля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обучение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2216">
        <w:rPr>
          <w:rFonts w:ascii="Times New Roman" w:eastAsia="Calibri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ректным формам ее выражения.                                        </w:t>
      </w:r>
    </w:p>
    <w:p w14:paraId="299632B5" w14:textId="31D90510" w:rsidR="00AC228C" w:rsidRDefault="00CB5E46" w:rsidP="00CB5E46">
      <w:pPr>
        <w:pStyle w:val="a7"/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 на уроке создана атмосфера сотрудничества, со-творчества,  психологического комфорта.                                                    </w:t>
      </w:r>
    </w:p>
    <w:p w14:paraId="3C1516D1" w14:textId="77777777" w:rsidR="00AC228C" w:rsidRDefault="00AC228C" w:rsidP="004C2DA0">
      <w:pPr>
        <w:pStyle w:val="a7"/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3E50DE6B" w14:textId="6A6E7366" w:rsidR="004C2DA0" w:rsidRPr="00AA0EC0" w:rsidRDefault="004C2DA0" w:rsidP="004C2DA0">
      <w:pPr>
        <w:pStyle w:val="a7"/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1E0693">
        <w:rPr>
          <w:rFonts w:ascii="Times New Roman" w:hAnsi="Times New Roman"/>
          <w:b/>
          <w:sz w:val="28"/>
          <w:szCs w:val="28"/>
        </w:rPr>
        <w:t>Показатели и критерии эф</w:t>
      </w:r>
      <w:r>
        <w:rPr>
          <w:rFonts w:ascii="Times New Roman" w:hAnsi="Times New Roman"/>
          <w:b/>
          <w:sz w:val="28"/>
          <w:szCs w:val="28"/>
        </w:rPr>
        <w:t>фективности  реализации проекта</w:t>
      </w: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110"/>
        <w:gridCol w:w="2617"/>
      </w:tblGrid>
      <w:tr w:rsidR="004C2DA0" w:rsidRPr="001E0693" w14:paraId="06BA3FAD" w14:textId="77777777" w:rsidTr="008E5766">
        <w:trPr>
          <w:trHeight w:val="997"/>
        </w:trPr>
        <w:tc>
          <w:tcPr>
            <w:tcW w:w="3369" w:type="dxa"/>
          </w:tcPr>
          <w:p w14:paraId="3F718BDC" w14:textId="77777777" w:rsidR="004C2DA0" w:rsidRPr="00F73037" w:rsidRDefault="004C2DA0" w:rsidP="00E10ED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73037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4110" w:type="dxa"/>
          </w:tcPr>
          <w:p w14:paraId="020F3A5D" w14:textId="77777777" w:rsidR="004C2DA0" w:rsidRPr="00F73037" w:rsidRDefault="004C2DA0" w:rsidP="00E10ED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037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617" w:type="dxa"/>
          </w:tcPr>
          <w:p w14:paraId="1D3EA12F" w14:textId="77777777" w:rsidR="004C2DA0" w:rsidRPr="00F73037" w:rsidRDefault="004C2DA0" w:rsidP="00E10ED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037">
              <w:rPr>
                <w:rFonts w:ascii="Times New Roman" w:hAnsi="Times New Roman"/>
                <w:b/>
                <w:sz w:val="28"/>
                <w:szCs w:val="28"/>
              </w:rPr>
              <w:t>Индикаторы</w:t>
            </w:r>
          </w:p>
        </w:tc>
      </w:tr>
      <w:tr w:rsidR="00402E8E" w:rsidRPr="001E0693" w14:paraId="2337086B" w14:textId="77777777" w:rsidTr="00E10EDB">
        <w:trPr>
          <w:trHeight w:val="2580"/>
        </w:trPr>
        <w:tc>
          <w:tcPr>
            <w:tcW w:w="3369" w:type="dxa"/>
          </w:tcPr>
          <w:p w14:paraId="322991C9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методического</w:t>
            </w:r>
            <w:r w:rsidRPr="00F73037">
              <w:rPr>
                <w:rFonts w:ascii="Times New Roman" w:hAnsi="Times New Roman"/>
                <w:sz w:val="28"/>
                <w:szCs w:val="28"/>
              </w:rPr>
              <w:t xml:space="preserve"> сопровождение </w:t>
            </w:r>
            <w:r>
              <w:rPr>
                <w:rFonts w:ascii="Times New Roman" w:hAnsi="Times New Roman"/>
                <w:sz w:val="28"/>
                <w:szCs w:val="28"/>
              </w:rPr>
              <w:t>молодых специалистов на основе разработанных педагогами наставниками планов адаптации</w:t>
            </w:r>
            <w:r w:rsidRPr="00F730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молодых специалистов</w:t>
            </w:r>
          </w:p>
        </w:tc>
        <w:tc>
          <w:tcPr>
            <w:tcW w:w="4110" w:type="dxa"/>
          </w:tcPr>
          <w:p w14:paraId="7FCA9FDC" w14:textId="77777777" w:rsidR="00402E8E" w:rsidRDefault="00402E8E" w:rsidP="00402E8E">
            <w:pPr>
              <w:pStyle w:val="af1"/>
              <w:spacing w:line="240" w:lineRule="auto"/>
              <w:ind w:firstLine="0"/>
            </w:pPr>
            <w:r>
              <w:t xml:space="preserve">Повышение уровня методической грамотности молодых специалистов </w:t>
            </w:r>
          </w:p>
          <w:p w14:paraId="1B63C4F1" w14:textId="77777777" w:rsidR="00402E8E" w:rsidRPr="001E0693" w:rsidRDefault="00402E8E" w:rsidP="00402E8E">
            <w:pPr>
              <w:pStyle w:val="af1"/>
              <w:spacing w:line="240" w:lineRule="auto"/>
              <w:ind w:firstLine="0"/>
            </w:pPr>
          </w:p>
        </w:tc>
        <w:tc>
          <w:tcPr>
            <w:tcW w:w="2617" w:type="dxa"/>
          </w:tcPr>
          <w:p w14:paraId="5D871B81" w14:textId="52012FBA" w:rsidR="00402E8E" w:rsidRPr="00DA5835" w:rsidRDefault="00402E8E" w:rsidP="00402E8E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DA5835">
              <w:rPr>
                <w:rFonts w:ascii="Times New Roman" w:hAnsi="Times New Roman"/>
                <w:sz w:val="28"/>
                <w:szCs w:val="28"/>
              </w:rPr>
              <w:t>самоанализ, анкетирование</w:t>
            </w:r>
          </w:p>
        </w:tc>
      </w:tr>
      <w:tr w:rsidR="00402E8E" w:rsidRPr="001E0693" w14:paraId="24A5287F" w14:textId="77777777" w:rsidTr="00E10EDB">
        <w:trPr>
          <w:trHeight w:val="854"/>
        </w:trPr>
        <w:tc>
          <w:tcPr>
            <w:tcW w:w="3369" w:type="dxa"/>
            <w:vMerge w:val="restart"/>
          </w:tcPr>
          <w:p w14:paraId="114AC192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методической</w:t>
            </w:r>
            <w:r w:rsidRPr="00F73037">
              <w:rPr>
                <w:rFonts w:ascii="Times New Roman" w:hAnsi="Times New Roman"/>
                <w:sz w:val="28"/>
                <w:szCs w:val="28"/>
              </w:rPr>
              <w:t xml:space="preserve"> компетентности </w:t>
            </w:r>
            <w:r w:rsidRPr="00F73037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работников</w:t>
            </w:r>
          </w:p>
        </w:tc>
        <w:tc>
          <w:tcPr>
            <w:tcW w:w="4110" w:type="dxa"/>
          </w:tcPr>
          <w:p w14:paraId="7BF0C990" w14:textId="77777777" w:rsidR="00402E8E" w:rsidRPr="001E0693" w:rsidRDefault="00402E8E" w:rsidP="00402E8E">
            <w:pPr>
              <w:pStyle w:val="af1"/>
              <w:spacing w:line="240" w:lineRule="auto"/>
              <w:ind w:firstLine="0"/>
            </w:pPr>
            <w:r>
              <w:lastRenderedPageBreak/>
              <w:t>доля педагогических работников,</w:t>
            </w:r>
            <w:r w:rsidRPr="001E0693">
              <w:t xml:space="preserve"> включенных в реализацию проекта</w:t>
            </w:r>
            <w:r>
              <w:t>, %</w:t>
            </w:r>
            <w:r w:rsidRPr="001E0693">
              <w:t xml:space="preserve"> </w:t>
            </w:r>
          </w:p>
        </w:tc>
        <w:tc>
          <w:tcPr>
            <w:tcW w:w="2617" w:type="dxa"/>
          </w:tcPr>
          <w:p w14:paraId="5F719D1C" w14:textId="1290CEF6" w:rsidR="00402E8E" w:rsidRPr="001E0693" w:rsidRDefault="00402E8E" w:rsidP="00402E8E">
            <w:pPr>
              <w:pStyle w:val="af1"/>
              <w:spacing w:line="240" w:lineRule="auto"/>
              <w:ind w:firstLine="0"/>
              <w:jc w:val="center"/>
            </w:pPr>
            <w:r w:rsidRPr="001E0693">
              <w:t>100</w:t>
            </w:r>
          </w:p>
        </w:tc>
      </w:tr>
      <w:tr w:rsidR="00402E8E" w:rsidRPr="001E0693" w14:paraId="1BCC46F6" w14:textId="77777777" w:rsidTr="00E10EDB">
        <w:trPr>
          <w:trHeight w:val="959"/>
        </w:trPr>
        <w:tc>
          <w:tcPr>
            <w:tcW w:w="3369" w:type="dxa"/>
            <w:vMerge/>
          </w:tcPr>
          <w:p w14:paraId="6F0F4422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7B5CECD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>доля педагогических работников,  повысивших квалификацию</w:t>
            </w:r>
            <w:r>
              <w:rPr>
                <w:rFonts w:ascii="Times New Roman" w:hAnsi="Times New Roman"/>
                <w:sz w:val="28"/>
                <w:szCs w:val="28"/>
              </w:rPr>
              <w:t>, %</w:t>
            </w:r>
            <w:r w:rsidRPr="00F730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17" w:type="dxa"/>
          </w:tcPr>
          <w:p w14:paraId="54CB7174" w14:textId="5860656B" w:rsidR="00402E8E" w:rsidRPr="00F73037" w:rsidRDefault="00402E8E" w:rsidP="00402E8E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037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402E8E" w:rsidRPr="001E0693" w14:paraId="756229A6" w14:textId="77777777" w:rsidTr="00E10EDB">
        <w:trPr>
          <w:trHeight w:val="1299"/>
        </w:trPr>
        <w:tc>
          <w:tcPr>
            <w:tcW w:w="3369" w:type="dxa"/>
            <w:vMerge/>
          </w:tcPr>
          <w:p w14:paraId="06CAFA5A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3F2FDE7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>доля педагогических работников, принявших участие в семинарах, мастер-классах и других мероприятиях разных уровней  по тематике проекта, %</w:t>
            </w:r>
          </w:p>
        </w:tc>
        <w:tc>
          <w:tcPr>
            <w:tcW w:w="2617" w:type="dxa"/>
          </w:tcPr>
          <w:p w14:paraId="0C034B08" w14:textId="051FA09A" w:rsidR="00402E8E" w:rsidRPr="001E0693" w:rsidRDefault="00402E8E" w:rsidP="00402E8E">
            <w:pPr>
              <w:pStyle w:val="af1"/>
              <w:spacing w:line="240" w:lineRule="auto"/>
              <w:ind w:firstLine="0"/>
              <w:jc w:val="center"/>
            </w:pPr>
            <w:r w:rsidRPr="001E0693">
              <w:t>100</w:t>
            </w:r>
          </w:p>
        </w:tc>
      </w:tr>
      <w:tr w:rsidR="00402E8E" w:rsidRPr="001E0693" w14:paraId="67D59FA0" w14:textId="77777777" w:rsidTr="00E10EDB">
        <w:trPr>
          <w:trHeight w:val="1193"/>
        </w:trPr>
        <w:tc>
          <w:tcPr>
            <w:tcW w:w="3369" w:type="dxa"/>
            <w:vMerge w:val="restart"/>
          </w:tcPr>
          <w:p w14:paraId="51E4CAE7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Обобщение и распространение опыта развития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системы методической работы на уровне района</w:t>
            </w:r>
          </w:p>
        </w:tc>
        <w:tc>
          <w:tcPr>
            <w:tcW w:w="4110" w:type="dxa"/>
          </w:tcPr>
          <w:p w14:paraId="5148D4A9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>количество выступлений, публикаций по реализации проекта, обобщению и распространению опыта, шт.</w:t>
            </w:r>
          </w:p>
        </w:tc>
        <w:tc>
          <w:tcPr>
            <w:tcW w:w="2617" w:type="dxa"/>
          </w:tcPr>
          <w:p w14:paraId="721341F1" w14:textId="2960E88C" w:rsidR="00402E8E" w:rsidRPr="00DB74A6" w:rsidRDefault="00402E8E" w:rsidP="00402E8E">
            <w:pPr>
              <w:pStyle w:val="a5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B74A6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2</w:t>
            </w:r>
          </w:p>
        </w:tc>
      </w:tr>
      <w:tr w:rsidR="00402E8E" w:rsidRPr="001E0693" w14:paraId="587131E4" w14:textId="77777777" w:rsidTr="00E10EDB">
        <w:trPr>
          <w:trHeight w:val="1192"/>
        </w:trPr>
        <w:tc>
          <w:tcPr>
            <w:tcW w:w="3369" w:type="dxa"/>
            <w:vMerge/>
          </w:tcPr>
          <w:p w14:paraId="0959BEAE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14:paraId="52F4CEDC" w14:textId="77777777" w:rsidR="00402E8E" w:rsidRPr="00F73037" w:rsidRDefault="00402E8E" w:rsidP="00402E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037">
              <w:rPr>
                <w:rFonts w:ascii="Times New Roman" w:hAnsi="Times New Roman"/>
                <w:sz w:val="28"/>
                <w:szCs w:val="28"/>
              </w:rPr>
              <w:t>количество проведенных мероприятий по реализации проекта, обобщению и распространению опыта, шт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14:paraId="14B0A9DD" w14:textId="05C609F8" w:rsidR="00402E8E" w:rsidRPr="00DB74A6" w:rsidRDefault="00402E8E" w:rsidP="00402E8E">
            <w:pPr>
              <w:pStyle w:val="af1"/>
              <w:spacing w:line="240" w:lineRule="auto"/>
              <w:ind w:firstLine="0"/>
              <w:jc w:val="center"/>
              <w:rPr>
                <w:color w:val="FF0000"/>
              </w:rPr>
            </w:pPr>
            <w:r w:rsidRPr="00DB74A6">
              <w:rPr>
                <w:color w:val="FF0000"/>
              </w:rPr>
              <w:t>2</w:t>
            </w:r>
          </w:p>
        </w:tc>
      </w:tr>
    </w:tbl>
    <w:p w14:paraId="0993D0EC" w14:textId="77777777" w:rsidR="004C2DA0" w:rsidRPr="00B84BE0" w:rsidRDefault="004C2DA0" w:rsidP="004C2D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6C2A017" w14:textId="77777777" w:rsidR="004C2DA0" w:rsidRPr="00630B70" w:rsidRDefault="004C2DA0" w:rsidP="004C2DA0">
      <w:pPr>
        <w:pStyle w:val="a7"/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0693">
        <w:rPr>
          <w:rFonts w:ascii="Times New Roman" w:hAnsi="Times New Roman"/>
          <w:b/>
          <w:bCs/>
          <w:sz w:val="28"/>
          <w:szCs w:val="28"/>
        </w:rPr>
        <w:t>Прогнозируемые риски и способы их  предупреждения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5428"/>
      </w:tblGrid>
      <w:tr w:rsidR="004C2DA0" w:rsidRPr="001E0693" w14:paraId="3BF5DEC4" w14:textId="77777777" w:rsidTr="00E10EDB">
        <w:trPr>
          <w:jc w:val="center"/>
        </w:trPr>
        <w:tc>
          <w:tcPr>
            <w:tcW w:w="4860" w:type="dxa"/>
            <w:shd w:val="clear" w:color="auto" w:fill="auto"/>
          </w:tcPr>
          <w:p w14:paraId="7384483A" w14:textId="77777777" w:rsidR="004C2DA0" w:rsidRPr="001E0693" w:rsidRDefault="004C2DA0" w:rsidP="00E10EDB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06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Прогнозируемые риски</w:t>
            </w:r>
          </w:p>
        </w:tc>
        <w:tc>
          <w:tcPr>
            <w:tcW w:w="5428" w:type="dxa"/>
            <w:shd w:val="clear" w:color="auto" w:fill="auto"/>
          </w:tcPr>
          <w:p w14:paraId="34D3C9EA" w14:textId="77777777" w:rsidR="004C2DA0" w:rsidRPr="001E0693" w:rsidRDefault="004C2DA0" w:rsidP="00E10E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069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Способы предупреждения и минимизации рисков</w:t>
            </w:r>
          </w:p>
        </w:tc>
      </w:tr>
      <w:tr w:rsidR="004C2DA0" w:rsidRPr="001E0693" w14:paraId="1F98C63C" w14:textId="77777777" w:rsidTr="00E10EDB">
        <w:trPr>
          <w:jc w:val="center"/>
        </w:trPr>
        <w:tc>
          <w:tcPr>
            <w:tcW w:w="4860" w:type="dxa"/>
            <w:shd w:val="clear" w:color="auto" w:fill="auto"/>
          </w:tcPr>
          <w:p w14:paraId="626FC6FD" w14:textId="77777777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заинтересованности, недостаточная готовность и формальное отношение педагогических работников к реализации проекта.</w:t>
            </w:r>
          </w:p>
        </w:tc>
        <w:tc>
          <w:tcPr>
            <w:tcW w:w="5428" w:type="dxa"/>
            <w:shd w:val="clear" w:color="auto" w:fill="auto"/>
          </w:tcPr>
          <w:p w14:paraId="7531C42E" w14:textId="77777777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Разъяснение цели, задач, ожидаемых результатов проекта для всех субъектов образования;</w:t>
            </w:r>
          </w:p>
          <w:p w14:paraId="1140049C" w14:textId="77777777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консультации, методическая помощь, индивидуальная работа с педагогами;</w:t>
            </w:r>
          </w:p>
          <w:p w14:paraId="5FFD9DBA" w14:textId="77777777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активное использование морального и материального стимулирования</w:t>
            </w:r>
          </w:p>
        </w:tc>
      </w:tr>
      <w:tr w:rsidR="004C2DA0" w:rsidRPr="001E0693" w14:paraId="1CCA09FF" w14:textId="77777777" w:rsidTr="00E10EDB">
        <w:trPr>
          <w:trHeight w:val="577"/>
          <w:jc w:val="center"/>
        </w:trPr>
        <w:tc>
          <w:tcPr>
            <w:tcW w:w="4860" w:type="dxa"/>
            <w:shd w:val="clear" w:color="auto" w:fill="auto"/>
          </w:tcPr>
          <w:p w14:paraId="42F9A139" w14:textId="77777777" w:rsidR="004C2DA0" w:rsidRPr="001E0693" w:rsidRDefault="004C2DA0" w:rsidP="00E10E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Недостаточная </w:t>
            </w: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квалификация педагогических работников </w:t>
            </w:r>
          </w:p>
        </w:tc>
        <w:tc>
          <w:tcPr>
            <w:tcW w:w="5428" w:type="dxa"/>
            <w:shd w:val="clear" w:color="auto" w:fill="auto"/>
          </w:tcPr>
          <w:p w14:paraId="7DAACEBC" w14:textId="77777777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квалификации или профессиональная переподготовка; проведение обучающих семинаров, мастер-классов, круглых столов, самообразование.</w:t>
            </w:r>
          </w:p>
        </w:tc>
      </w:tr>
      <w:tr w:rsidR="004C2DA0" w:rsidRPr="001E0693" w14:paraId="7FA90644" w14:textId="77777777" w:rsidTr="00E10EDB">
        <w:trPr>
          <w:jc w:val="center"/>
        </w:trPr>
        <w:tc>
          <w:tcPr>
            <w:tcW w:w="4860" w:type="dxa"/>
            <w:shd w:val="clear" w:color="auto" w:fill="auto"/>
          </w:tcPr>
          <w:p w14:paraId="0DEE2D51" w14:textId="77777777" w:rsidR="004C2DA0" w:rsidRPr="001E0693" w:rsidRDefault="004C2DA0" w:rsidP="00E10ED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Эмоционально-физические перегрузки педагогов</w:t>
            </w:r>
          </w:p>
        </w:tc>
        <w:tc>
          <w:tcPr>
            <w:tcW w:w="5428" w:type="dxa"/>
            <w:shd w:val="clear" w:color="auto" w:fill="auto"/>
          </w:tcPr>
          <w:p w14:paraId="054D4051" w14:textId="77777777" w:rsidR="004C2DA0" w:rsidRPr="001E0693" w:rsidRDefault="004C2DA0" w:rsidP="00E10E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0693">
              <w:rPr>
                <w:rFonts w:ascii="Times New Roman" w:hAnsi="Times New Roman"/>
                <w:color w:val="000000"/>
                <w:sz w:val="28"/>
                <w:szCs w:val="28"/>
              </w:rPr>
              <w:t>Постоянный контроль санитарно-гигиенических нормативов по учебной и внеучебной нагрузке</w:t>
            </w:r>
          </w:p>
        </w:tc>
      </w:tr>
    </w:tbl>
    <w:p w14:paraId="12624A4E" w14:textId="77777777" w:rsidR="004C2DA0" w:rsidRPr="00A106F0" w:rsidRDefault="004C2DA0" w:rsidP="004C2D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6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Этапы реализации проекта. </w:t>
      </w:r>
    </w:p>
    <w:p w14:paraId="1621BBB5" w14:textId="5F56029B" w:rsidR="00DA536D" w:rsidRPr="00DA536D" w:rsidRDefault="00DA536D" w:rsidP="00DA536D">
      <w:pPr>
        <w:pStyle w:val="a7"/>
        <w:numPr>
          <w:ilvl w:val="1"/>
          <w:numId w:val="15"/>
        </w:numPr>
        <w:tabs>
          <w:tab w:val="left" w:leader="underscore" w:pos="67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36D">
        <w:rPr>
          <w:rFonts w:ascii="Times New Roman" w:hAnsi="Times New Roman"/>
          <w:iCs/>
          <w:sz w:val="28"/>
          <w:szCs w:val="28"/>
        </w:rPr>
        <w:t>Организационный этап</w:t>
      </w:r>
      <w:r w:rsidRPr="00DA536D">
        <w:rPr>
          <w:rFonts w:ascii="Times New Roman" w:hAnsi="Times New Roman"/>
          <w:sz w:val="28"/>
          <w:szCs w:val="28"/>
        </w:rPr>
        <w:t xml:space="preserve"> - август 2024 г.- декабрь 2024 г.</w:t>
      </w:r>
    </w:p>
    <w:p w14:paraId="272ABB0A" w14:textId="7E3C7B19" w:rsidR="00DA536D" w:rsidRPr="00DA536D" w:rsidRDefault="00DA536D" w:rsidP="00DA536D">
      <w:pPr>
        <w:pStyle w:val="a7"/>
        <w:numPr>
          <w:ilvl w:val="1"/>
          <w:numId w:val="15"/>
        </w:numPr>
        <w:tabs>
          <w:tab w:val="left" w:leader="underscore" w:pos="67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36D">
        <w:rPr>
          <w:rFonts w:ascii="Times New Roman" w:hAnsi="Times New Roman"/>
          <w:sz w:val="28"/>
          <w:szCs w:val="28"/>
        </w:rPr>
        <w:t>Практический этап – январь 2025 г. – декабрь 2026 г.</w:t>
      </w:r>
    </w:p>
    <w:p w14:paraId="07591188" w14:textId="3534284D" w:rsidR="00DA536D" w:rsidRPr="00DA536D" w:rsidRDefault="00DA536D" w:rsidP="00DA536D">
      <w:pPr>
        <w:pStyle w:val="a7"/>
        <w:numPr>
          <w:ilvl w:val="1"/>
          <w:numId w:val="15"/>
        </w:numPr>
        <w:tabs>
          <w:tab w:val="left" w:leader="underscore" w:pos="67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36D">
        <w:rPr>
          <w:rFonts w:ascii="Times New Roman" w:hAnsi="Times New Roman"/>
          <w:sz w:val="28"/>
          <w:szCs w:val="28"/>
        </w:rPr>
        <w:t>Аналитический этап  – январь 2027 г. – август 2027 г.</w:t>
      </w:r>
    </w:p>
    <w:p w14:paraId="290BC7A2" w14:textId="416DDA2E" w:rsidR="004C2DA0" w:rsidRPr="00DC1284" w:rsidRDefault="004C2DA0" w:rsidP="004C2DA0">
      <w:pPr>
        <w:tabs>
          <w:tab w:val="left" w:leader="underscore" w:pos="6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693">
        <w:rPr>
          <w:rFonts w:ascii="Times New Roman" w:hAnsi="Times New Roman"/>
          <w:b/>
          <w:iCs/>
          <w:sz w:val="28"/>
          <w:szCs w:val="28"/>
        </w:rPr>
        <w:t>Организационный этап</w:t>
      </w:r>
    </w:p>
    <w:p w14:paraId="43F65284" w14:textId="69C2D085" w:rsidR="004C2DA0" w:rsidRDefault="004C2DA0" w:rsidP="004C2D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0693">
        <w:rPr>
          <w:rFonts w:ascii="Times New Roman" w:hAnsi="Times New Roman"/>
          <w:sz w:val="28"/>
          <w:szCs w:val="28"/>
        </w:rPr>
        <w:t xml:space="preserve">Создание рабочей группы, анализ локальных актов, регламентирующих </w:t>
      </w:r>
      <w:r>
        <w:rPr>
          <w:rFonts w:ascii="Times New Roman" w:hAnsi="Times New Roman"/>
          <w:sz w:val="28"/>
          <w:szCs w:val="28"/>
        </w:rPr>
        <w:t xml:space="preserve">методическую </w:t>
      </w:r>
      <w:r w:rsidRPr="001E0693">
        <w:rPr>
          <w:rFonts w:ascii="Times New Roman" w:hAnsi="Times New Roman"/>
          <w:sz w:val="28"/>
          <w:szCs w:val="28"/>
        </w:rPr>
        <w:t xml:space="preserve">работу;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 и литературы по проблемам методической работы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E0693">
        <w:rPr>
          <w:rFonts w:ascii="Times New Roman" w:hAnsi="Times New Roman"/>
          <w:sz w:val="28"/>
          <w:szCs w:val="28"/>
        </w:rPr>
        <w:t xml:space="preserve">изучение методической литературы по </w:t>
      </w:r>
      <w:r>
        <w:rPr>
          <w:rFonts w:ascii="Times New Roman" w:eastAsia="Times New Roman" w:hAnsi="Times New Roman" w:cs="Times New Roman"/>
          <w:sz w:val="28"/>
          <w:szCs w:val="28"/>
        </w:rPr>
        <w:t>проблемам методической работы</w:t>
      </w:r>
      <w:r w:rsidRPr="001E069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E0693">
        <w:rPr>
          <w:rFonts w:ascii="Times New Roman" w:hAnsi="Times New Roman"/>
          <w:sz w:val="28"/>
          <w:szCs w:val="28"/>
        </w:rPr>
        <w:t xml:space="preserve"> педагогические работники активно включаются в работу по повышению профессиональной компетенции</w:t>
      </w:r>
      <w:r>
        <w:rPr>
          <w:rFonts w:ascii="Times New Roman" w:hAnsi="Times New Roman"/>
          <w:sz w:val="28"/>
          <w:szCs w:val="28"/>
        </w:rPr>
        <w:t>;</w:t>
      </w:r>
      <w:r w:rsidRPr="001E0693">
        <w:rPr>
          <w:rFonts w:ascii="Times New Roman" w:hAnsi="Times New Roman"/>
          <w:sz w:val="28"/>
          <w:szCs w:val="28"/>
        </w:rPr>
        <w:t xml:space="preserve"> апробируются имеющиеся или разрабатываются новые организационные и содержательные технологии обучения и воспитания детей; ведется работа по </w:t>
      </w:r>
      <w:r w:rsidRPr="001E0693">
        <w:rPr>
          <w:rFonts w:ascii="Times New Roman" w:hAnsi="Times New Roman"/>
          <w:sz w:val="28"/>
          <w:szCs w:val="28"/>
        </w:rPr>
        <w:lastRenderedPageBreak/>
        <w:t xml:space="preserve">обновлению и систематизации  имеющейся документации сопровождения </w:t>
      </w:r>
      <w:r>
        <w:rPr>
          <w:rFonts w:ascii="Times New Roman" w:hAnsi="Times New Roman"/>
          <w:sz w:val="28"/>
          <w:szCs w:val="28"/>
        </w:rPr>
        <w:t>методической работы</w:t>
      </w:r>
      <w:r w:rsidRPr="001E0693">
        <w:rPr>
          <w:rFonts w:ascii="Times New Roman" w:hAnsi="Times New Roman"/>
          <w:sz w:val="28"/>
          <w:szCs w:val="28"/>
        </w:rPr>
        <w:t xml:space="preserve">; осуществляется оценка и переоценка имеющихся ресурсов, поиск дополнительных ресурсов; </w:t>
      </w:r>
      <w:r>
        <w:rPr>
          <w:rFonts w:ascii="Times New Roman" w:eastAsia="Times New Roman" w:hAnsi="Times New Roman" w:cs="Times New Roman"/>
          <w:sz w:val="28"/>
          <w:szCs w:val="28"/>
        </w:rPr>
        <w:t>анализ положительных и отрицательных сторон существующей системы методической работы; изучение потребностей педагогов по повышению уровня методической грамотности; разработка плана-графика прохождения педагогами школы курсов повышения квалификации;</w:t>
      </w:r>
      <w:r w:rsidRPr="00F90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плана методической работы. </w:t>
      </w:r>
    </w:p>
    <w:p w14:paraId="5BC8626D" w14:textId="1B8ABACB" w:rsidR="004C2DA0" w:rsidRDefault="004C2DA0" w:rsidP="004C2D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693">
        <w:rPr>
          <w:rFonts w:ascii="Times New Roman" w:hAnsi="Times New Roman"/>
          <w:b/>
          <w:iCs/>
          <w:sz w:val="28"/>
          <w:szCs w:val="28"/>
        </w:rPr>
        <w:t>Практический этап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14:paraId="3174CC96" w14:textId="2D2968F9" w:rsidR="004C2DA0" w:rsidRPr="00A46CA7" w:rsidRDefault="008E5766" w:rsidP="004C2DA0">
      <w:pPr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C2DA0" w:rsidRPr="001E0693">
        <w:rPr>
          <w:rFonts w:ascii="Times New Roman" w:hAnsi="Times New Roman"/>
          <w:sz w:val="28"/>
          <w:szCs w:val="28"/>
        </w:rPr>
        <w:t xml:space="preserve">оздаются все условия, способствующие наиболее полной </w:t>
      </w:r>
      <w:r w:rsidR="004C2DA0">
        <w:rPr>
          <w:rFonts w:ascii="Times New Roman" w:hAnsi="Times New Roman"/>
          <w:sz w:val="28"/>
          <w:szCs w:val="28"/>
        </w:rPr>
        <w:t>реализации плана методической работы</w:t>
      </w:r>
      <w:r w:rsidR="004C2DA0" w:rsidRPr="001E0693">
        <w:rPr>
          <w:rFonts w:ascii="Times New Roman" w:hAnsi="Times New Roman"/>
          <w:sz w:val="28"/>
          <w:szCs w:val="28"/>
        </w:rPr>
        <w:t xml:space="preserve">; апробируется комплекс наиболее эффективных учебно-воспитательных, профилактических мероприятий по </w:t>
      </w:r>
      <w:r w:rsidR="004C2DA0">
        <w:rPr>
          <w:rFonts w:ascii="Times New Roman" w:hAnsi="Times New Roman"/>
          <w:sz w:val="28"/>
          <w:szCs w:val="28"/>
        </w:rPr>
        <w:t>повышению методической грамотности педагогов</w:t>
      </w:r>
      <w:r w:rsidR="004C2DA0" w:rsidRPr="001E0693">
        <w:rPr>
          <w:rFonts w:ascii="Times New Roman" w:hAnsi="Times New Roman"/>
          <w:sz w:val="28"/>
          <w:szCs w:val="28"/>
        </w:rPr>
        <w:t xml:space="preserve">; </w:t>
      </w:r>
      <w:r w:rsidR="004C2DA0">
        <w:rPr>
          <w:rFonts w:ascii="Times New Roman" w:hAnsi="Times New Roman"/>
          <w:sz w:val="28"/>
          <w:szCs w:val="28"/>
        </w:rPr>
        <w:t xml:space="preserve">анализируется состояние методической работы, </w:t>
      </w:r>
      <w:r w:rsidR="004C2DA0">
        <w:rPr>
          <w:rFonts w:ascii="Times New Roman" w:eastAsia="Times New Roman" w:hAnsi="Times New Roman" w:cs="Times New Roman"/>
          <w:sz w:val="28"/>
          <w:szCs w:val="28"/>
        </w:rPr>
        <w:t>разрабатывается новая система методической работы, построенная на принципах индивидуализации и персональной ответственности за результаты методической подготовки преподавателей, реализация новой системы методической работы;</w:t>
      </w:r>
      <w:r w:rsidR="004C2DA0" w:rsidRPr="00F45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DA0">
        <w:rPr>
          <w:rFonts w:ascii="Times New Roman" w:eastAsia="Times New Roman" w:hAnsi="Times New Roman" w:cs="Times New Roman"/>
          <w:sz w:val="28"/>
          <w:szCs w:val="28"/>
        </w:rPr>
        <w:t>учителя проходят курсы повышения квалификации в соответствии  с планом-графиком; заполнение учителями индивидуальных образовательных маршрутов и реализация намеченных мероприятий; создание и функционирование стажёрских пар,</w:t>
      </w:r>
      <w:r w:rsidR="004C2DA0" w:rsidRPr="00234783">
        <w:rPr>
          <w:rFonts w:ascii="Times New Roman" w:hAnsi="Times New Roman"/>
          <w:sz w:val="28"/>
          <w:szCs w:val="28"/>
        </w:rPr>
        <w:t xml:space="preserve"> как структурных единиц методической службы, направленной на освоение инновации в условиях разно уровневого развития мотивации и профессиональной компетенции педагогов</w:t>
      </w:r>
      <w:r w:rsidR="004C2DA0">
        <w:rPr>
          <w:rFonts w:ascii="Times New Roman" w:hAnsi="Times New Roman"/>
          <w:sz w:val="28"/>
          <w:szCs w:val="28"/>
        </w:rPr>
        <w:t>;</w:t>
      </w:r>
      <w:r w:rsidR="004C2DA0" w:rsidRPr="00A46C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2DA0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4C2DA0" w:rsidRPr="005C31F3">
        <w:rPr>
          <w:rFonts w:ascii="Times New Roman" w:eastAsia="Times New Roman" w:hAnsi="Times New Roman" w:cs="Times New Roman"/>
          <w:bCs/>
          <w:sz w:val="28"/>
          <w:szCs w:val="28"/>
        </w:rPr>
        <w:t xml:space="preserve">абота в </w:t>
      </w:r>
      <w:r w:rsidR="004C2DA0" w:rsidRPr="00DC0174">
        <w:rPr>
          <w:rFonts w:ascii="Times New Roman" w:eastAsia="Times New Roman" w:hAnsi="Times New Roman" w:cs="Times New Roman"/>
          <w:bCs/>
          <w:sz w:val="28"/>
          <w:szCs w:val="28"/>
        </w:rPr>
        <w:t>стажерской паре</w:t>
      </w:r>
      <w:r w:rsidR="004C2DA0" w:rsidRPr="00DC0174">
        <w:rPr>
          <w:rFonts w:ascii="Times New Roman" w:hAnsi="Times New Roman" w:cs="Times New Roman"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4C2DA0" w:rsidRPr="00DC0174">
        <w:rPr>
          <w:rFonts w:ascii="Times New Roman" w:hAnsi="Times New Roman" w:cs="Times New Roman"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конструированию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учебных занятий с учетом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осваиваемой технологии, инновации;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sz w:val="28"/>
          <w:szCs w:val="28"/>
        </w:rPr>
        <w:t>анализу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взаимопосещенных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8"/>
          <w:sz w:val="28"/>
          <w:szCs w:val="28"/>
        </w:rPr>
        <w:t>занятий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4C2DA0" w:rsidRPr="00DC0174">
        <w:rPr>
          <w:rFonts w:ascii="Times New Roman" w:eastAsia="Times New Roman" w:hAnsi="Times New Roman" w:cs="Times New Roman"/>
          <w:bCs/>
          <w:sz w:val="28"/>
          <w:szCs w:val="28"/>
        </w:rPr>
        <w:t>взаимообучению инновационным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приемам и технологиям,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отвечающим требованиям стандарта</w:t>
      </w:r>
      <w:r w:rsidR="004C2DA0" w:rsidRPr="00DC0174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4C2DA0" w:rsidRPr="00DC0174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разработке учебно-методических</w:t>
      </w:r>
      <w:r w:rsidR="004C2DA0" w:rsidRPr="00DC0174">
        <w:rPr>
          <w:rFonts w:ascii="Times New Roman" w:hAnsi="Times New Roman" w:cs="Times New Roman"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sz w:val="28"/>
          <w:szCs w:val="28"/>
        </w:rPr>
        <w:t>пособий, дидактического раздаточного</w:t>
      </w:r>
      <w:r w:rsidR="004C2DA0" w:rsidRPr="00DC0174">
        <w:rPr>
          <w:rFonts w:ascii="Times New Roman" w:hAnsi="Times New Roman" w:cs="Times New Roman"/>
          <w:sz w:val="28"/>
          <w:szCs w:val="28"/>
        </w:rPr>
        <w:t xml:space="preserve"> </w:t>
      </w:r>
      <w:r w:rsidR="004C2DA0" w:rsidRPr="00DC0174">
        <w:rPr>
          <w:rFonts w:ascii="Times New Roman" w:eastAsia="Times New Roman" w:hAnsi="Times New Roman" w:cs="Times New Roman"/>
          <w:bCs/>
          <w:sz w:val="28"/>
          <w:szCs w:val="28"/>
        </w:rPr>
        <w:t>материала</w:t>
      </w:r>
      <w:r w:rsidR="004C2DA0" w:rsidRPr="00DC0174">
        <w:rPr>
          <w:rFonts w:ascii="Times New Roman" w:hAnsi="Times New Roman" w:cs="Times New Roman"/>
          <w:sz w:val="28"/>
          <w:szCs w:val="28"/>
        </w:rPr>
        <w:t>; разрабатывается мониторинг по осуществлению аналитической</w:t>
      </w:r>
      <w:r w:rsidR="004C2DA0" w:rsidRPr="001E0693">
        <w:rPr>
          <w:rFonts w:ascii="Times New Roman" w:hAnsi="Times New Roman"/>
          <w:sz w:val="28"/>
          <w:szCs w:val="28"/>
        </w:rPr>
        <w:t xml:space="preserve"> деятельности ОО в области</w:t>
      </w:r>
      <w:r w:rsidR="004C2DA0">
        <w:rPr>
          <w:rFonts w:ascii="Times New Roman" w:hAnsi="Times New Roman"/>
          <w:sz w:val="28"/>
          <w:szCs w:val="28"/>
        </w:rPr>
        <w:t xml:space="preserve"> методической работы</w:t>
      </w:r>
      <w:r w:rsidR="004C2DA0" w:rsidRPr="001E0693">
        <w:rPr>
          <w:rFonts w:ascii="Times New Roman" w:hAnsi="Times New Roman"/>
          <w:sz w:val="28"/>
          <w:szCs w:val="28"/>
        </w:rPr>
        <w:t xml:space="preserve">; ведется активная работа по методическому сопровождению </w:t>
      </w:r>
      <w:r w:rsidR="004C2DA0">
        <w:rPr>
          <w:rFonts w:ascii="Times New Roman" w:hAnsi="Times New Roman"/>
          <w:sz w:val="28"/>
          <w:szCs w:val="28"/>
        </w:rPr>
        <w:t>молодых специалистов и учителей, имеющих проблемы в области методической подготовки</w:t>
      </w:r>
      <w:r w:rsidR="004C2DA0" w:rsidRPr="001E0693">
        <w:rPr>
          <w:rFonts w:ascii="Times New Roman" w:hAnsi="Times New Roman"/>
          <w:sz w:val="28"/>
          <w:szCs w:val="28"/>
        </w:rPr>
        <w:t>; коллектив</w:t>
      </w:r>
      <w:r w:rsidR="00DC0174">
        <w:rPr>
          <w:rFonts w:ascii="Times New Roman" w:hAnsi="Times New Roman"/>
          <w:sz w:val="28"/>
          <w:szCs w:val="28"/>
        </w:rPr>
        <w:t>ы</w:t>
      </w:r>
      <w:r w:rsidR="004C2DA0" w:rsidRPr="001E0693">
        <w:rPr>
          <w:rFonts w:ascii="Times New Roman" w:hAnsi="Times New Roman"/>
          <w:sz w:val="28"/>
          <w:szCs w:val="28"/>
        </w:rPr>
        <w:t xml:space="preserve"> </w:t>
      </w:r>
      <w:r w:rsidR="00DC0174">
        <w:rPr>
          <w:rFonts w:ascii="Times New Roman" w:hAnsi="Times New Roman"/>
          <w:sz w:val="28"/>
          <w:szCs w:val="28"/>
        </w:rPr>
        <w:t>ОО</w:t>
      </w:r>
      <w:r w:rsidR="004C2DA0" w:rsidRPr="001E0693">
        <w:rPr>
          <w:rFonts w:ascii="Times New Roman" w:hAnsi="Times New Roman"/>
          <w:sz w:val="28"/>
          <w:szCs w:val="28"/>
        </w:rPr>
        <w:t xml:space="preserve"> принимает активное участие в деятельности профессионального сообщества педагогов, сотрудники обмениваются опытом</w:t>
      </w:r>
      <w:r w:rsidR="00DC0174">
        <w:rPr>
          <w:rFonts w:ascii="Times New Roman" w:hAnsi="Times New Roman"/>
          <w:sz w:val="28"/>
          <w:szCs w:val="28"/>
        </w:rPr>
        <w:t>.</w:t>
      </w:r>
      <w:r w:rsidR="004C2DA0" w:rsidRPr="001E0693">
        <w:rPr>
          <w:rFonts w:ascii="Times New Roman" w:hAnsi="Times New Roman"/>
          <w:sz w:val="28"/>
          <w:szCs w:val="28"/>
        </w:rPr>
        <w:t xml:space="preserve"> </w:t>
      </w:r>
    </w:p>
    <w:p w14:paraId="68D959ED" w14:textId="15CEFD4C" w:rsidR="004C2DA0" w:rsidRDefault="004C2DA0" w:rsidP="004C2D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E06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Аналитический этап </w:t>
      </w:r>
    </w:p>
    <w:p w14:paraId="755BC537" w14:textId="64D18579" w:rsidR="004C2DA0" w:rsidRPr="00F9035A" w:rsidRDefault="004C2DA0" w:rsidP="004C2DA0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E0693">
        <w:rPr>
          <w:rFonts w:ascii="Times New Roman" w:hAnsi="Times New Roman"/>
          <w:sz w:val="28"/>
          <w:szCs w:val="28"/>
        </w:rPr>
        <w:t>Проводится мониторинг реализации проекта,  рабоч</w:t>
      </w:r>
      <w:r w:rsidR="00DC0174">
        <w:rPr>
          <w:rFonts w:ascii="Times New Roman" w:hAnsi="Times New Roman"/>
          <w:sz w:val="28"/>
          <w:szCs w:val="28"/>
        </w:rPr>
        <w:t>ие</w:t>
      </w:r>
      <w:r w:rsidRPr="001E0693">
        <w:rPr>
          <w:rFonts w:ascii="Times New Roman" w:hAnsi="Times New Roman"/>
          <w:sz w:val="28"/>
          <w:szCs w:val="28"/>
        </w:rPr>
        <w:t xml:space="preserve"> групп</w:t>
      </w:r>
      <w:r w:rsidR="00DC0174">
        <w:rPr>
          <w:rFonts w:ascii="Times New Roman" w:hAnsi="Times New Roman"/>
          <w:sz w:val="28"/>
          <w:szCs w:val="28"/>
        </w:rPr>
        <w:t>ы</w:t>
      </w:r>
      <w:r w:rsidRPr="001E0693">
        <w:rPr>
          <w:rFonts w:ascii="Times New Roman" w:hAnsi="Times New Roman"/>
          <w:sz w:val="28"/>
          <w:szCs w:val="28"/>
        </w:rPr>
        <w:t xml:space="preserve">  по реализации проекта составля</w:t>
      </w:r>
      <w:r w:rsidR="00DC0174">
        <w:rPr>
          <w:rFonts w:ascii="Times New Roman" w:hAnsi="Times New Roman"/>
          <w:sz w:val="28"/>
          <w:szCs w:val="28"/>
        </w:rPr>
        <w:t>ю</w:t>
      </w:r>
      <w:r w:rsidRPr="001E0693">
        <w:rPr>
          <w:rFonts w:ascii="Times New Roman" w:hAnsi="Times New Roman"/>
          <w:sz w:val="28"/>
          <w:szCs w:val="28"/>
        </w:rPr>
        <w:t>т аналитическую справку по результатам реализации  проекта, выявля</w:t>
      </w:r>
      <w:r w:rsidR="00DC0174">
        <w:rPr>
          <w:rFonts w:ascii="Times New Roman" w:hAnsi="Times New Roman"/>
          <w:sz w:val="28"/>
          <w:szCs w:val="28"/>
        </w:rPr>
        <w:t>ю</w:t>
      </w:r>
      <w:r w:rsidRPr="001E0693">
        <w:rPr>
          <w:rFonts w:ascii="Times New Roman" w:hAnsi="Times New Roman"/>
          <w:sz w:val="28"/>
          <w:szCs w:val="28"/>
        </w:rPr>
        <w:t>т «слабые» места и точки роста, проводят необходимую корректировку и регуляцию дальнейшего хода проекта, определяют основные направления продолжения реализации проекта.</w:t>
      </w:r>
    </w:p>
    <w:p w14:paraId="5CA9D34D" w14:textId="77777777" w:rsidR="004C2DA0" w:rsidRPr="00A106F0" w:rsidRDefault="004C2DA0" w:rsidP="004C2DA0">
      <w:pPr>
        <w:tabs>
          <w:tab w:val="left" w:leader="underscore" w:pos="6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06F0">
        <w:rPr>
          <w:rFonts w:ascii="Times New Roman" w:eastAsia="Times New Roman" w:hAnsi="Times New Roman" w:cs="Times New Roman"/>
          <w:b/>
          <w:sz w:val="28"/>
          <w:szCs w:val="28"/>
        </w:rPr>
        <w:t>Программа проектных мероприятий</w:t>
      </w:r>
    </w:p>
    <w:p w14:paraId="7A1C28C8" w14:textId="77777777" w:rsidR="004C2DA0" w:rsidRPr="00A106F0" w:rsidRDefault="004C2DA0" w:rsidP="004C2DA0">
      <w:pPr>
        <w:tabs>
          <w:tab w:val="left" w:leader="underscore" w:pos="6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00"/>
        <w:gridCol w:w="2524"/>
        <w:gridCol w:w="2188"/>
        <w:gridCol w:w="2103"/>
        <w:gridCol w:w="2405"/>
      </w:tblGrid>
      <w:tr w:rsidR="004C2DA0" w:rsidRPr="00A106F0" w14:paraId="65424B1B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6B82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6F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0E9A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6F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</w:t>
            </w:r>
          </w:p>
          <w:p w14:paraId="71DF0282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9E5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6F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</w:t>
            </w:r>
          </w:p>
          <w:p w14:paraId="5103E2A0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2F4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6F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  <w:p w14:paraId="0524616B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F0E1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6F0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7B5ACB9D" w14:textId="77777777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A0" w:rsidRPr="00A106F0" w14:paraId="5D1C9EA9" w14:textId="77777777" w:rsidTr="00E10EDB">
        <w:trPr>
          <w:trHeight w:val="242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B6D" w14:textId="3BA4CD40" w:rsidR="004C2DA0" w:rsidRPr="00A106F0" w:rsidRDefault="004C2DA0" w:rsidP="00E10ED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6F0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1E0693">
              <w:rPr>
                <w:rFonts w:ascii="Times New Roman" w:hAnsi="Times New Roman"/>
                <w:b/>
                <w:iCs/>
                <w:sz w:val="28"/>
                <w:szCs w:val="28"/>
              </w:rPr>
              <w:t>Организационный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7F15" w:rsidRPr="00A106F0" w14:paraId="218D96CB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9FF9" w14:textId="77777777" w:rsidR="00867F15" w:rsidRDefault="00867F15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A8E07C" w14:textId="77777777" w:rsidR="00867F15" w:rsidRDefault="00867F15" w:rsidP="00867F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B8C465" w14:textId="77777777" w:rsidR="00867F15" w:rsidRPr="00893649" w:rsidRDefault="00867F15" w:rsidP="00867F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3E3E" w14:textId="77777777" w:rsidR="00867F15" w:rsidRDefault="00867F15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Изучение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нормативных документов и литературы по проблемам методической работы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C1A6" w14:textId="5498160B" w:rsidR="00867F15" w:rsidRPr="00A106F0" w:rsidRDefault="00867F15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Алькеевского МР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35C" w14:textId="23B8A838" w:rsidR="00867F15" w:rsidRPr="00A106F0" w:rsidRDefault="00867F15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 202</w:t>
            </w:r>
            <w:r w:rsidR="0013642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A42" w14:textId="230DFD89" w:rsidR="00867F15" w:rsidRPr="00A106F0" w:rsidRDefault="00867F15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рабочая группа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проекта</w:t>
            </w:r>
          </w:p>
        </w:tc>
      </w:tr>
      <w:tr w:rsidR="00136428" w:rsidRPr="00A106F0" w14:paraId="39F3DE64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A1CB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14:paraId="2AF1BD7E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EF6" w14:textId="6AC4452D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уровня методической подготовки педагогов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ABF" w14:textId="44BEDC4D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5011" w14:textId="4C3DA1B6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7C3C" w14:textId="1EE0ABC6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5FC58008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7EF0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BDAA82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797" w14:textId="77777777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положительных и отрицательных сторон существующей системы методической работы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1B74" w14:textId="69164DF0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2859" w14:textId="66940C36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DE3C" w14:textId="77D82F93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41880977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3C0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0A0FC55C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E46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потребностей педагогов по повышению уровня методической грамотности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55E9" w14:textId="17B8D378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C21C" w14:textId="5BB2AF7B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6650" w14:textId="6F575278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42E9EF44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048E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1B8BC3" w14:textId="77777777" w:rsidR="00136428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CD78F3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FC90" w14:textId="069EADB9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рабочей группы по разработке системы методической работы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A115" w14:textId="28956FEC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FFC" w14:textId="17A09EDA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5BF8" w14:textId="1C7DBAD3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3C960CF8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EA0F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FBF991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31C1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рабочей группы по разработке индивидуальных образовательных маршрутов педагогов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8CD" w14:textId="07F37599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C810" w14:textId="399F398F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49D" w14:textId="0A2080F5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3591C777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4914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0C6CF1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9E0" w14:textId="107B5053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плана-графика прохождения педагогами курсов повышения квалификации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246" w14:textId="21F31F4A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92CD" w14:textId="2C6FF260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 202</w:t>
            </w:r>
            <w:r w:rsidR="00085A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77B" w14:textId="46FAFE04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32842A93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F965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2B757760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5FD" w14:textId="65C549E1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плана методической работы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312" w14:textId="07040FE9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5583" w14:textId="06CD11C9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- сентябрь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29E" w14:textId="7781F0FA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136428" w:rsidRPr="00A106F0" w14:paraId="5DC3241B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591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47EF30" w14:textId="77777777" w:rsidR="00136428" w:rsidRPr="00893649" w:rsidRDefault="00136428" w:rsidP="001364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D12A" w14:textId="77777777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рабочей группы проекта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1AC2" w14:textId="41E30FB2" w:rsidR="00136428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3780" w14:textId="3E921205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1E16" w14:textId="4C53CD96" w:rsidR="00136428" w:rsidRPr="00A106F0" w:rsidRDefault="00136428" w:rsidP="00136428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BC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867F15" w:rsidRPr="00A106F0" w14:paraId="01C0FC90" w14:textId="77777777" w:rsidTr="00867F15">
        <w:trPr>
          <w:trHeight w:val="328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23A" w14:textId="1AC430C7" w:rsidR="00867F15" w:rsidRPr="00E93723" w:rsidRDefault="00E93723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937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 2.</w:t>
            </w:r>
            <w:r w:rsidRPr="00E9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93723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Практический этап</w:t>
            </w:r>
          </w:p>
        </w:tc>
      </w:tr>
      <w:tr w:rsidR="00E93723" w:rsidRPr="00A106F0" w14:paraId="52D3E2E3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A58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508E5A" w14:textId="77777777" w:rsidR="00E93723" w:rsidRPr="00667B76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F142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нормативной базы проекта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88C" w14:textId="0D1ED62E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 Алькеевского МР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F0C" w14:textId="2ADECEEE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 - </w:t>
            </w:r>
            <w:r w:rsidR="001C524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9DF" w14:textId="412CADF3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E93723" w:rsidRPr="00A106F0" w14:paraId="4BF4F8F7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051F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353AE6" w14:textId="77777777" w:rsidR="00E93723" w:rsidRPr="006B0441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4BB7" w14:textId="4952760A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новой системы методической работы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72BA" w14:textId="56DFD55A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493" w14:textId="5736390E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– </w:t>
            </w:r>
            <w:r w:rsidR="001C524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1C524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1E6C" w14:textId="079F50C8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E93723" w:rsidRPr="00A106F0" w14:paraId="574EA4B0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EC82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20E35B" w14:textId="77777777" w:rsidR="00E93723" w:rsidRPr="006B0441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9BC" w14:textId="77777777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новой системы методической работы в школе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BD3F" w14:textId="6408C5FE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57D" w14:textId="338A9A3B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– </w:t>
            </w:r>
            <w:r w:rsidR="001C524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1C524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D0D0" w14:textId="176E8AFA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E93723" w:rsidRPr="00A106F0" w14:paraId="5AD09419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C7C7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D2750" w14:textId="77777777" w:rsidR="00E93723" w:rsidRPr="006B0441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204" w14:textId="32DD05A0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плана методической работы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593" w14:textId="3FA09B7B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11DE" w14:textId="540AA960" w:rsidR="00E93723" w:rsidRPr="00A106F0" w:rsidRDefault="00C02C22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Январь-2025- декабрь 2026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46D8" w14:textId="6878B76A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E93723" w:rsidRPr="00A106F0" w14:paraId="3EFF0E93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5CD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89F079" w14:textId="77777777" w:rsidR="00E93723" w:rsidRPr="006B0441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1DF" w14:textId="13606DA0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курсов повышения квалификации в соответствии  с планом-графиком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6F87" w14:textId="0F79A157" w:rsidR="00E93723" w:rsidRPr="00193014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DE1" w14:textId="348C68A1" w:rsidR="00E93723" w:rsidRPr="00A106F0" w:rsidRDefault="0016533C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этапа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06E" w14:textId="41FE3C29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  <w:r w:rsidR="00035EF5">
              <w:rPr>
                <w:rFonts w:ascii="Times New Roman" w:eastAsia="Times New Roman" w:hAnsi="Times New Roman" w:cs="Times New Roman"/>
                <w:sz w:val="28"/>
                <w:szCs w:val="28"/>
              </w:rPr>
              <w:t>, методист по проф росту</w:t>
            </w:r>
          </w:p>
        </w:tc>
      </w:tr>
      <w:tr w:rsidR="00E93723" w:rsidRPr="00A106F0" w14:paraId="180D2410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E33C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C059B9" w14:textId="77777777" w:rsidR="00E93723" w:rsidRPr="006B0441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01BF" w14:textId="7FA8096E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r w:rsidR="004C0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рабочей группы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ИОМ: заполнение и реализация намеченных мероприятий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9AD" w14:textId="482F5069" w:rsidR="00E93723" w:rsidRDefault="00E93723" w:rsidP="00E93723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7ACC" w14:textId="7F548D7F" w:rsidR="00E93723" w:rsidRPr="00A106F0" w:rsidRDefault="004B1D5E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Январь-2025- декабрь 2026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9963" w14:textId="4954ACA7" w:rsidR="00E93723" w:rsidRPr="00A106F0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E93723" w:rsidRPr="00A106F0" w14:paraId="19A01CDE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3D06" w14:textId="77777777" w:rsidR="00E93723" w:rsidRPr="00667B76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E666" w14:textId="77777777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1E0693">
              <w:rPr>
                <w:rFonts w:ascii="Times New Roman" w:hAnsi="Times New Roman"/>
                <w:sz w:val="28"/>
                <w:szCs w:val="28"/>
              </w:rPr>
              <w:t>азраб</w:t>
            </w:r>
            <w:r>
              <w:rPr>
                <w:rFonts w:ascii="Times New Roman" w:hAnsi="Times New Roman"/>
                <w:sz w:val="28"/>
                <w:szCs w:val="28"/>
              </w:rPr>
              <w:t>отка</w:t>
            </w:r>
            <w:r w:rsidRPr="001E0693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E0693">
              <w:rPr>
                <w:rFonts w:ascii="Times New Roman" w:hAnsi="Times New Roman"/>
                <w:sz w:val="28"/>
                <w:szCs w:val="28"/>
              </w:rPr>
              <w:t xml:space="preserve"> по осуществлению аналитической деятельности ОО в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методической работы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B03" w14:textId="5A2CA2C3" w:rsidR="00E93723" w:rsidRPr="00193014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B8A1" w14:textId="58908599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этапа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B99A" w14:textId="74DF873B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  <w:r w:rsidR="00381D60">
              <w:rPr>
                <w:rFonts w:ascii="Times New Roman" w:eastAsia="Times New Roman" w:hAnsi="Times New Roman" w:cs="Times New Roman"/>
                <w:sz w:val="28"/>
                <w:szCs w:val="28"/>
              </w:rPr>
              <w:t>, заместители рук ОО</w:t>
            </w:r>
          </w:p>
        </w:tc>
      </w:tr>
      <w:tr w:rsidR="00E93723" w:rsidRPr="00A106F0" w14:paraId="4A78B1F8" w14:textId="77777777" w:rsidTr="00E10EDB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4E9" w14:textId="77777777" w:rsidR="00E93723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7A9455" w14:textId="77777777" w:rsidR="00E93723" w:rsidRDefault="00E93723" w:rsidP="00E937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183" w14:textId="77777777" w:rsidR="00E93723" w:rsidRDefault="00E93723" w:rsidP="00E9372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783">
              <w:rPr>
                <w:rFonts w:ascii="Times New Roman" w:hAnsi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функционирование </w:t>
            </w:r>
            <w:r w:rsidRPr="00234783">
              <w:rPr>
                <w:rFonts w:ascii="Times New Roman" w:hAnsi="Times New Roman"/>
                <w:sz w:val="28"/>
                <w:szCs w:val="28"/>
              </w:rPr>
              <w:t xml:space="preserve"> стажёрских пар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DA6" w14:textId="7D6CEBC7" w:rsidR="00E93723" w:rsidRDefault="00E93723" w:rsidP="00E93723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F7B" w14:textId="3A625AE8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этапа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1AD" w14:textId="38A31546" w:rsidR="00E93723" w:rsidRDefault="00E93723" w:rsidP="00E93723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20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867F15" w:rsidRPr="00A106F0" w14:paraId="0B858F44" w14:textId="77777777" w:rsidTr="00867F15"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2CF" w14:textId="1534B47B" w:rsidR="00867F15" w:rsidRPr="00A106F0" w:rsidRDefault="008964D7" w:rsidP="00867F15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937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9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06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Аналитический этап</w:t>
            </w:r>
          </w:p>
        </w:tc>
      </w:tr>
      <w:tr w:rsidR="0040231B" w:rsidRPr="00A106F0" w14:paraId="4D06836B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E2CC" w14:textId="77777777" w:rsidR="0040231B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A5D57" w14:textId="77777777" w:rsidR="0040231B" w:rsidRPr="00BA0048" w:rsidRDefault="0040231B" w:rsidP="00402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930B" w14:textId="06B47DB7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уровня методической подготовки педагогов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EEED" w14:textId="52C93E12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 Алькеевского МР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372" w14:textId="663D15E1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июнь 202</w:t>
            </w:r>
            <w:r w:rsidR="001416F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753D" w14:textId="1A86EC83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AA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40231B" w:rsidRPr="00A106F0" w14:paraId="794672DE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8D0C" w14:textId="77777777" w:rsidR="0040231B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EBAB6C" w14:textId="77777777" w:rsidR="0040231B" w:rsidRPr="00BA0048" w:rsidRDefault="0040231B" w:rsidP="00402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290" w14:textId="77777777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положительных и отрицательных сторон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обновлённой системы методической работы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079" w14:textId="7611C84E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F37B" w14:textId="342A3301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июнь 202</w:t>
            </w:r>
            <w:r w:rsidR="001416F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85C" w14:textId="4B3215D3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AA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40231B" w:rsidRPr="00A106F0" w14:paraId="2332D554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9980" w14:textId="77777777" w:rsidR="0040231B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5A77E1" w14:textId="77777777" w:rsidR="0040231B" w:rsidRPr="00BA0048" w:rsidRDefault="0040231B" w:rsidP="00402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A4F2" w14:textId="21A68D14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презентация работы педагогов по прохождению КПК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7FDA" w14:textId="233E461C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0EB" w14:textId="0623ACBD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 – июнь 202</w:t>
            </w:r>
            <w:r w:rsidR="001416F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1F3A" w14:textId="429A4C11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AA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40231B" w:rsidRPr="00A106F0" w14:paraId="2229C34B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C883" w14:textId="77777777" w:rsidR="0040231B" w:rsidRPr="00A106F0" w:rsidRDefault="0040231B" w:rsidP="0040231B">
            <w:pPr>
              <w:tabs>
                <w:tab w:val="right" w:pos="338"/>
                <w:tab w:val="center" w:pos="523"/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30FE" w14:textId="0D7EF782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презентация работы педагогов по работе с ИОМ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4D3A" w14:textId="271457B2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7273" w14:textId="5C77DBE3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май 202</w:t>
            </w:r>
            <w:r w:rsidR="001416F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9173" w14:textId="22056563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AA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  <w:tr w:rsidR="0040231B" w:rsidRPr="00A106F0" w14:paraId="4AF9090B" w14:textId="77777777" w:rsidTr="00E10ED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D7E8" w14:textId="77777777" w:rsidR="0040231B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A8B9F2" w14:textId="77777777" w:rsidR="0040231B" w:rsidRPr="00BA0048" w:rsidRDefault="0040231B" w:rsidP="00402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4A84" w14:textId="70D6C436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результатов методической работы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5604" w14:textId="527511FE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370" w14:textId="66DEDFF6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 – </w:t>
            </w:r>
            <w:r w:rsidR="001416F7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1416F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B11" w14:textId="186CC547" w:rsidR="0040231B" w:rsidRPr="00A106F0" w:rsidRDefault="0040231B" w:rsidP="0040231B">
            <w:pPr>
              <w:tabs>
                <w:tab w:val="left" w:leader="underscore" w:pos="67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AA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проекта</w:t>
            </w:r>
          </w:p>
        </w:tc>
      </w:tr>
    </w:tbl>
    <w:p w14:paraId="4EDCBD31" w14:textId="77777777" w:rsidR="004C2DA0" w:rsidRPr="00A46CA7" w:rsidRDefault="004C2DA0" w:rsidP="004C2D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6CFF64E" w14:textId="77777777" w:rsidR="008262A7" w:rsidRDefault="008262A7" w:rsidP="004C2DA0">
      <w:pPr>
        <w:pStyle w:val="a7"/>
        <w:widowControl w:val="0"/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2BBFF64" w14:textId="77777777" w:rsidR="008262A7" w:rsidRDefault="008262A7" w:rsidP="004C2DA0">
      <w:pPr>
        <w:pStyle w:val="a7"/>
        <w:widowControl w:val="0"/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87610ED" w14:textId="77777777" w:rsidR="008262A7" w:rsidRDefault="008262A7" w:rsidP="004C2DA0">
      <w:pPr>
        <w:pStyle w:val="a7"/>
        <w:widowControl w:val="0"/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15B6621" w14:textId="41417D70" w:rsidR="004C2DA0" w:rsidRPr="001E0693" w:rsidRDefault="004C2DA0" w:rsidP="004C2DA0">
      <w:pPr>
        <w:pStyle w:val="a7"/>
        <w:widowControl w:val="0"/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0693">
        <w:rPr>
          <w:rFonts w:ascii="Times New Roman" w:hAnsi="Times New Roman"/>
          <w:b/>
          <w:bCs/>
          <w:sz w:val="28"/>
          <w:szCs w:val="28"/>
        </w:rPr>
        <w:t xml:space="preserve">Контроль </w:t>
      </w:r>
      <w:r>
        <w:rPr>
          <w:rFonts w:ascii="Times New Roman" w:hAnsi="Times New Roman"/>
          <w:b/>
          <w:bCs/>
          <w:sz w:val="28"/>
          <w:szCs w:val="28"/>
        </w:rPr>
        <w:t>над</w:t>
      </w:r>
      <w:r w:rsidRPr="001E0693">
        <w:rPr>
          <w:rFonts w:ascii="Times New Roman" w:hAnsi="Times New Roman"/>
          <w:b/>
          <w:bCs/>
          <w:sz w:val="28"/>
          <w:szCs w:val="28"/>
        </w:rPr>
        <w:t xml:space="preserve"> реализацией проекта </w:t>
      </w:r>
    </w:p>
    <w:p w14:paraId="0A69DD6D" w14:textId="509E8AA0" w:rsidR="004C2DA0" w:rsidRPr="00AA0EC0" w:rsidRDefault="004C2DA0" w:rsidP="004C2DA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проекта </w:t>
      </w:r>
      <w:r w:rsidRPr="001E06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 раз</w:t>
      </w:r>
      <w:r w:rsidRPr="001E0693">
        <w:rPr>
          <w:rFonts w:ascii="Times New Roman" w:hAnsi="Times New Roman"/>
          <w:sz w:val="28"/>
          <w:szCs w:val="28"/>
        </w:rPr>
        <w:t xml:space="preserve"> в год представляет  информацию об итогах реализации проекта за истекший период. На сайте </w:t>
      </w:r>
      <w:r>
        <w:rPr>
          <w:rFonts w:ascii="Times New Roman" w:hAnsi="Times New Roman"/>
          <w:sz w:val="28"/>
          <w:szCs w:val="28"/>
        </w:rPr>
        <w:t xml:space="preserve">ежегодно </w:t>
      </w:r>
      <w:r w:rsidRPr="001E0693">
        <w:rPr>
          <w:rFonts w:ascii="Times New Roman" w:hAnsi="Times New Roman"/>
          <w:sz w:val="28"/>
          <w:szCs w:val="28"/>
        </w:rPr>
        <w:t xml:space="preserve">размещается  отчет об итогах реализации проекта. </w:t>
      </w:r>
    </w:p>
    <w:p w14:paraId="1A60657C" w14:textId="77777777" w:rsidR="004C2DA0" w:rsidRPr="002D1D47" w:rsidRDefault="004C2DA0" w:rsidP="004C2DA0">
      <w:pPr>
        <w:pStyle w:val="a7"/>
        <w:widowControl w:val="0"/>
        <w:autoSpaceDE w:val="0"/>
        <w:autoSpaceDN w:val="0"/>
        <w:spacing w:after="0" w:line="240" w:lineRule="auto"/>
        <w:ind w:left="567"/>
        <w:outlineLvl w:val="0"/>
        <w:rPr>
          <w:rStyle w:val="apple-converted-space"/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1E0693">
        <w:rPr>
          <w:rFonts w:ascii="Times New Roman" w:hAnsi="Times New Roman"/>
          <w:b/>
          <w:bCs/>
          <w:sz w:val="28"/>
          <w:szCs w:val="28"/>
        </w:rPr>
        <w:t>ерспективы развития</w:t>
      </w:r>
      <w:r>
        <w:rPr>
          <w:rFonts w:ascii="Times New Roman" w:hAnsi="Times New Roman"/>
          <w:b/>
          <w:bCs/>
          <w:sz w:val="28"/>
          <w:szCs w:val="28"/>
        </w:rPr>
        <w:t xml:space="preserve"> проекта</w:t>
      </w:r>
    </w:p>
    <w:p w14:paraId="7F21F313" w14:textId="31745BD7" w:rsidR="004C2DA0" w:rsidRDefault="004C2DA0" w:rsidP="004C2DA0">
      <w:pPr>
        <w:pStyle w:val="a5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E069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 ходе реализации да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нного проекта будет разработана и</w:t>
      </w:r>
      <w:r w:rsidRPr="001E069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апробирована 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новая </w:t>
      </w:r>
      <w:r w:rsidRPr="001E069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система 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методической работы</w:t>
      </w:r>
      <w:r w:rsidRPr="001E0693">
        <w:rPr>
          <w:rFonts w:ascii="Times New Roman" w:hAnsi="Times New Roman"/>
          <w:sz w:val="28"/>
          <w:szCs w:val="28"/>
        </w:rPr>
        <w:t>, объединяющая усилия</w:t>
      </w:r>
      <w:r w:rsidR="00051C21">
        <w:rPr>
          <w:rFonts w:ascii="Times New Roman" w:hAnsi="Times New Roman"/>
          <w:sz w:val="28"/>
          <w:szCs w:val="28"/>
        </w:rPr>
        <w:t xml:space="preserve"> методистов</w:t>
      </w:r>
      <w:r w:rsidRPr="001E069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педагогических работников, </w:t>
      </w:r>
      <w:r w:rsidRPr="001E0693">
        <w:rPr>
          <w:rFonts w:ascii="Times New Roman" w:hAnsi="Times New Roman"/>
          <w:sz w:val="28"/>
          <w:szCs w:val="28"/>
        </w:rPr>
        <w:t xml:space="preserve">  способствующая </w:t>
      </w:r>
      <w:r w:rsidRPr="001E0693">
        <w:rPr>
          <w:rFonts w:ascii="Times New Roman" w:eastAsia="SimSun" w:hAnsi="Times New Roman"/>
          <w:sz w:val="28"/>
          <w:szCs w:val="28"/>
          <w:lang w:eastAsia="zh-CN"/>
        </w:rPr>
        <w:t xml:space="preserve">повышению качества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методической подготовки педагогов, качества и доступности </w:t>
      </w:r>
      <w:r w:rsidRPr="001E0693">
        <w:rPr>
          <w:rFonts w:ascii="Times New Roman" w:eastAsia="SimSun" w:hAnsi="Times New Roman"/>
          <w:sz w:val="28"/>
          <w:szCs w:val="28"/>
          <w:lang w:eastAsia="zh-CN"/>
        </w:rPr>
        <w:t>образования.</w:t>
      </w:r>
      <w:r w:rsidRPr="0053265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4772679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0BD27C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71BD9D" w14:textId="77777777" w:rsidR="003934FD" w:rsidRPr="00FC5626" w:rsidRDefault="003934FD" w:rsidP="00393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41018" w14:textId="77777777" w:rsidR="003934FD" w:rsidRPr="00FC5626" w:rsidRDefault="003934FD" w:rsidP="00393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14:paraId="3296D9C8" w14:textId="4A6A3D50" w:rsidR="004C2DA0" w:rsidRDefault="003934FD" w:rsidP="003934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56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«Современный урок» является актуальным и необходимым для модернизации системы образования, улучшения качества обучения и подготовки учащихся к жизни в условиях быстрых изменений и высоких требований. Он позволяет сочетать традиционные ценности образования с новыми технологиями и методами, создавая условия для гармоничного развития личности</w:t>
      </w:r>
    </w:p>
    <w:p w14:paraId="602D9583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CDA3D9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138CD5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0E886B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943DD2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149009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E66E93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2CFE48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23D3D1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81D397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9F1974" w14:textId="77777777" w:rsidR="004C2DA0" w:rsidRDefault="004C2DA0" w:rsidP="004C2D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D20C69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1AAD88F3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4EA0A728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2B6F1C56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46DFF029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4D258FB3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CBC5BF6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24D8E8F7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B76514B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4AB72229" w14:textId="77777777" w:rsidR="008575A9" w:rsidRDefault="008575A9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2C7AA752" w14:textId="551967FC" w:rsidR="009218FF" w:rsidRPr="00440409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7871CDCD" w14:textId="3576ED38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2E775F0D" w14:textId="77777777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0427A62" w14:textId="77777777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Методическая памятка</w:t>
      </w:r>
    </w:p>
    <w:p w14:paraId="215DF01F" w14:textId="77777777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Как подготовить современный урок?</w:t>
      </w:r>
    </w:p>
    <w:p w14:paraId="2BD1AC08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 xml:space="preserve">1.Первое, с чего надо начать подготовку к уроку: </w:t>
      </w:r>
      <w:r w:rsidRPr="009218FF">
        <w:rPr>
          <w:color w:val="000000"/>
          <w:sz w:val="22"/>
          <w:szCs w:val="22"/>
          <w:bdr w:val="none" w:sz="0" w:space="0" w:color="auto" w:frame="1"/>
        </w:rPr>
        <w:t>четко определить и сформулировать для себя его тему, определить место темы в учебном курсе, определить ведущие понятия, на которые опирается данный урок, иначе говоря, посмотреть на урок ретроспективно, 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14:paraId="25C16F6C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color w:val="000000"/>
          <w:sz w:val="22"/>
          <w:szCs w:val="22"/>
        </w:rPr>
        <w:t>2.Определить и четко сформулировать для себя</w:t>
      </w:r>
      <w:r w:rsidRPr="009218FF">
        <w:rPr>
          <w:color w:val="000000"/>
          <w:sz w:val="22"/>
          <w:szCs w:val="22"/>
          <w:bdr w:val="none" w:sz="0" w:space="0" w:color="auto" w:frame="1"/>
        </w:rPr>
        <w:t> и отдельно для учащихся целевую установку урока – зачем он вообще нужен? В связи с этим надо обозначить обучающие, развивающие и воспитывающие функции урока,  УУД.</w:t>
      </w:r>
    </w:p>
    <w:p w14:paraId="08DC44C6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3.Спланировать учебный материал. </w:t>
      </w:r>
      <w:r w:rsidRPr="009218FF">
        <w:rPr>
          <w:bCs/>
          <w:iCs/>
          <w:color w:val="000000"/>
          <w:sz w:val="22"/>
          <w:szCs w:val="22"/>
        </w:rPr>
        <w:t>П</w:t>
      </w:r>
      <w:r w:rsidRPr="009218FF">
        <w:rPr>
          <w:color w:val="000000"/>
          <w:sz w:val="22"/>
          <w:szCs w:val="22"/>
          <w:bdr w:val="none" w:sz="0" w:space="0" w:color="auto" w:frame="1"/>
        </w:rPr>
        <w:t>одобрать литературу по теме. При этом, если речь идет о новом теоретическом материале, следует постараться, чтобы в список вошли вузовский учебник, энциклопедическое издание, монография (первоисточник), научно-популярное издание. Надо отобрать из доступного материала только тот, который служит решению поставленных задач наиболее простым способом.</w:t>
      </w:r>
    </w:p>
    <w:p w14:paraId="05471ECC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4.Подобрать учебные задания, целью которых является:</w:t>
      </w:r>
      <w:r w:rsidRPr="009218FF">
        <w:rPr>
          <w:color w:val="000000"/>
          <w:sz w:val="22"/>
          <w:szCs w:val="22"/>
          <w:bdr w:val="none" w:sz="0" w:space="0" w:color="auto" w:frame="1"/>
        </w:rPr>
        <w:t> узнавание нового материала;воспроизведение; применение знаний в новой ситуации;применение знаний в незнакомой ситуации;творческий подход к знаниям,упорядочить учебные задания в соответствии с принципом “от простого к сложному”. Составить три набора заданий:задания, подводящие ученика к воспроизведению материала;задания, способствующие осмыслению материала учеником;задания, способствующие закреплению материала учеником.</w:t>
      </w:r>
    </w:p>
    <w:p w14:paraId="14753ACC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 xml:space="preserve">5.Продумать “изюминку” урока. </w:t>
      </w:r>
      <w:r w:rsidRPr="009218FF">
        <w:rPr>
          <w:color w:val="000000"/>
          <w:sz w:val="22"/>
          <w:szCs w:val="22"/>
          <w:bdr w:val="none" w:sz="0" w:space="0" w:color="auto" w:frame="1"/>
        </w:rPr>
        <w:t>Каждый урок должен содержать что-то, что вызовет удивление, изумление, восторг учеников- одним словом, то, что они будут помнить, когда все забудут Это может быть интересный факт, неожиданное открытие, красивый опыт, нестандартный подход к уже известному.</w:t>
      </w:r>
    </w:p>
    <w:p w14:paraId="705D70E9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 xml:space="preserve">6.Сгруппировать отобранный учебный материал. </w:t>
      </w:r>
      <w:r w:rsidRPr="009218FF">
        <w:rPr>
          <w:color w:val="000000"/>
          <w:sz w:val="22"/>
          <w:szCs w:val="22"/>
          <w:bdr w:val="none" w:sz="0" w:space="0" w:color="auto" w:frame="1"/>
        </w:rPr>
        <w:t xml:space="preserve">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учащихся.Главное при группировке материала- умение найти такую форму </w:t>
      </w:r>
      <w:r w:rsidRPr="009218FF">
        <w:rPr>
          <w:color w:val="000000"/>
          <w:sz w:val="22"/>
          <w:szCs w:val="22"/>
          <w:bdr w:val="none" w:sz="0" w:space="0" w:color="auto" w:frame="1"/>
        </w:rPr>
        <w:lastRenderedPageBreak/>
        <w:t>организации урока, которая вызовет повышенную активность учащихся, а не пассивное восприятие нового.</w:t>
      </w:r>
    </w:p>
    <w:p w14:paraId="4BC17B74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7.Спланировать контроль за деятельностью учащихся на уроке</w:t>
      </w:r>
      <w:r w:rsidRPr="009218FF">
        <w:rPr>
          <w:color w:val="000000"/>
          <w:sz w:val="22"/>
          <w:szCs w:val="22"/>
          <w:bdr w:val="none" w:sz="0" w:space="0" w:color="auto" w:frame="1"/>
        </w:rPr>
        <w:t>. Подумать, что контролировать, как контролировать, ;как использовать результаты контроля. При этом не забывать, что чем чаще контролируется работа всех, тем легче увидеть типичные ошибки и затруднения, а так же показать подлинный интерес учителя к их работе.</w:t>
      </w:r>
    </w:p>
    <w:p w14:paraId="58A9DEB1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8.Подготовить оборудование для урока.</w:t>
      </w:r>
      <w:r w:rsidRPr="009218FF">
        <w:rPr>
          <w:color w:val="000000"/>
          <w:sz w:val="22"/>
          <w:szCs w:val="22"/>
          <w:bdr w:val="none" w:sz="0" w:space="0" w:color="auto" w:frame="1"/>
        </w:rPr>
        <w:t> Составить список необходимых учебно-наглядных пособий, приборов и т. д. Продумать вид классной доски, чтобы весь новый материал остался на доске в виде опорного конспекта.</w:t>
      </w:r>
    </w:p>
    <w:p w14:paraId="07D10612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9.Продумать задания на дом</w:t>
      </w:r>
      <w:r w:rsidRPr="009218FF">
        <w:rPr>
          <w:color w:val="000000"/>
          <w:sz w:val="22"/>
          <w:szCs w:val="22"/>
          <w:bdr w:val="none" w:sz="0" w:space="0" w:color="auto" w:frame="1"/>
        </w:rPr>
        <w:t>: его содержательную часть, а так же рекомендации для его выполнения.</w:t>
      </w:r>
    </w:p>
    <w:p w14:paraId="78E284E0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color w:val="000000"/>
          <w:sz w:val="22"/>
          <w:szCs w:val="22"/>
          <w:bdr w:val="none" w:sz="0" w:space="0" w:color="auto" w:frame="1"/>
        </w:rPr>
        <w:t>10.</w:t>
      </w:r>
      <w:r w:rsidRPr="009218FF">
        <w:rPr>
          <w:color w:val="000000"/>
          <w:sz w:val="22"/>
          <w:szCs w:val="22"/>
          <w:bdr w:val="none" w:sz="0" w:space="0" w:color="auto" w:frame="1"/>
        </w:rPr>
        <w:t>Подготовленный таким образом урок должен лечь в конспект. Выданные рекомендации для учителей начальной школ помогут всем учителям, которые захотят изменить свой подход к проведению урока.</w:t>
      </w:r>
    </w:p>
    <w:p w14:paraId="25108940" w14:textId="68C1A0B1" w:rsidR="009218FF" w:rsidRDefault="009218FF" w:rsidP="009218FF"/>
    <w:p w14:paraId="673E8C0D" w14:textId="658FC22F" w:rsidR="009218FF" w:rsidRDefault="009218FF" w:rsidP="009218FF"/>
    <w:p w14:paraId="571981C1" w14:textId="0893AC8C" w:rsidR="009218FF" w:rsidRDefault="009218FF" w:rsidP="009218FF"/>
    <w:p w14:paraId="244F2BC3" w14:textId="77777777" w:rsidR="009218FF" w:rsidRDefault="009218FF" w:rsidP="009218FF"/>
    <w:p w14:paraId="2583E4B1" w14:textId="77777777" w:rsidR="00C53726" w:rsidRPr="000C4C0F" w:rsidRDefault="00C53726" w:rsidP="00C53726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18"/>
          <w:szCs w:val="18"/>
          <w:u w:val="single"/>
        </w:rPr>
      </w:pPr>
      <w:r w:rsidRPr="000C4C0F">
        <w:rPr>
          <w:rFonts w:ascii="Arial" w:hAnsi="Arial" w:cs="Arial"/>
          <w:i/>
          <w:iCs/>
          <w:color w:val="000000"/>
          <w:sz w:val="18"/>
          <w:szCs w:val="18"/>
          <w:u w:val="single"/>
        </w:rPr>
        <w:t>МКУ «Управление образованием Алькеевского МР РТ» Муниципальный проект «Современный урок»</w:t>
      </w:r>
    </w:p>
    <w:p w14:paraId="4AB4994F" w14:textId="4CC24BBB" w:rsidR="00C53726" w:rsidRPr="005F296B" w:rsidRDefault="00C53726" w:rsidP="00C537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96B">
        <w:rPr>
          <w:rFonts w:ascii="Times New Roman" w:hAnsi="Times New Roman" w:cs="Times New Roman"/>
          <w:b/>
          <w:sz w:val="28"/>
          <w:szCs w:val="28"/>
        </w:rPr>
        <w:t>«Конструктор уроков с разными методическими приемами»</w:t>
      </w:r>
    </w:p>
    <w:tbl>
      <w:tblPr>
        <w:tblW w:w="9782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91"/>
        <w:gridCol w:w="5991"/>
      </w:tblGrid>
      <w:tr w:rsidR="00C53726" w:rsidRPr="000C4C0F" w14:paraId="61DD5C08" w14:textId="77777777" w:rsidTr="00FF2FAD">
        <w:trPr>
          <w:trHeight w:val="255"/>
        </w:trPr>
        <w:tc>
          <w:tcPr>
            <w:tcW w:w="3791" w:type="dxa"/>
          </w:tcPr>
          <w:p w14:paraId="0D6A3D73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Основные этапы урока</w:t>
            </w:r>
          </w:p>
        </w:tc>
        <w:tc>
          <w:tcPr>
            <w:tcW w:w="5991" w:type="dxa"/>
          </w:tcPr>
          <w:p w14:paraId="3FC41EC6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Методические приемы</w:t>
            </w:r>
          </w:p>
        </w:tc>
      </w:tr>
      <w:tr w:rsidR="00C53726" w:rsidRPr="000C4C0F" w14:paraId="167773DF" w14:textId="77777777" w:rsidTr="00FF2FAD">
        <w:trPr>
          <w:trHeight w:val="916"/>
        </w:trPr>
        <w:tc>
          <w:tcPr>
            <w:tcW w:w="3791" w:type="dxa"/>
          </w:tcPr>
          <w:p w14:paraId="04209167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5991" w:type="dxa"/>
          </w:tcPr>
          <w:p w14:paraId="7076BE82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«Проблемная ситуация», «Проблема предыдущего урока», «Нестандартный вход в урок», «Ассоциативный ряд»</w:t>
            </w:r>
          </w:p>
        </w:tc>
      </w:tr>
      <w:tr w:rsidR="00C53726" w:rsidRPr="000C4C0F" w14:paraId="189E55F0" w14:textId="77777777" w:rsidTr="00FF2FAD">
        <w:trPr>
          <w:trHeight w:val="696"/>
        </w:trPr>
        <w:tc>
          <w:tcPr>
            <w:tcW w:w="3791" w:type="dxa"/>
          </w:tcPr>
          <w:p w14:paraId="7FA4E230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Постановка целей урока, мотивация учебной деятельности</w:t>
            </w:r>
          </w:p>
        </w:tc>
        <w:tc>
          <w:tcPr>
            <w:tcW w:w="5991" w:type="dxa"/>
          </w:tcPr>
          <w:p w14:paraId="738643C5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«Тема-вопрос», «Работа над понятием», «Ситуация яркого пятна»,</w:t>
            </w:r>
          </w:p>
          <w:p w14:paraId="00E2D1FC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«Исключение», «Домысливание», «Линия времени», «Генераторы – критики», «Необъявленная тема», «Зигзаг»</w:t>
            </w:r>
          </w:p>
        </w:tc>
      </w:tr>
      <w:tr w:rsidR="00C53726" w:rsidRPr="000C4C0F" w14:paraId="62BE7DFD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3A42B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Актуализация знаний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DCBA4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«Интеллектуальная разминка»,</w:t>
            </w:r>
          </w:p>
          <w:p w14:paraId="5E0A35BF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«Отсроченная отгадка», «Игра в случайность», «Лови ошибку!»,</w:t>
            </w:r>
          </w:p>
          <w:p w14:paraId="48BCB667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«Своя опора – шпаргалка» (конкурс шпаргалок,) «Я беру тебя с собой»,</w:t>
            </w:r>
          </w:p>
          <w:p w14:paraId="0AAE7B57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«Корзина идей, понятий, имен»</w:t>
            </w:r>
          </w:p>
        </w:tc>
      </w:tr>
      <w:tr w:rsidR="00C53726" w:rsidRPr="000C4C0F" w14:paraId="2DE3A079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43464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«Открытие» нового знания. Первичное восприятие и усвоение нового теоретического учебного материала (правил, понятий, алгоритмов…)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AC63A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«Удивляй!», «Пресс- конференция», «Хорошо – плохо»</w:t>
            </w:r>
          </w:p>
        </w:tc>
      </w:tr>
      <w:tr w:rsidR="00C53726" w:rsidRPr="000C4C0F" w14:paraId="41CB751A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90101C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Применение теоретических положений в условиях выполнения упражнений и решения задач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6C6F6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«Своя опора», «Да-нетка», «Глухие интеллект – карты»</w:t>
            </w:r>
          </w:p>
        </w:tc>
      </w:tr>
      <w:tr w:rsidR="00C53726" w:rsidRPr="000C4C0F" w14:paraId="774D3762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846F5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lastRenderedPageBreak/>
              <w:t>Самостоятельное творческое использование сформированных умений и навыков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A6EDB0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«Решение ситуационных задач»,</w:t>
            </w:r>
          </w:p>
          <w:p w14:paraId="1CF933C2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«В своём темпе», «Реставратор»,</w:t>
            </w:r>
          </w:p>
          <w:p w14:paraId="1F436382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«Создай паспорт», «Вопросительные слова», «Дерево предсказаний»</w:t>
            </w:r>
          </w:p>
        </w:tc>
      </w:tr>
      <w:tr w:rsidR="00C53726" w:rsidRPr="000C4C0F" w14:paraId="79CEE183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29D8A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Обобщение усвоенного и включение его в систему изученных ранее знаний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72A98C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«Своя опора», «Кластер», «Интеллект-карты», «Повторяем с контролем», «Повторяем с расширением»,</w:t>
            </w:r>
          </w:p>
          <w:p w14:paraId="7DDF47B5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«Пересечение тем», «Силовой анализ», «Проблемная задача», «Плюс – минус»</w:t>
            </w:r>
          </w:p>
        </w:tc>
      </w:tr>
      <w:tr w:rsidR="00C53726" w:rsidRPr="000C4C0F" w14:paraId="51700A99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E5B0D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Контроль за процессом и результатом учебной деятельности учащихся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7A9F6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«Блиц-контрольная,» «Релейная контрольная работа», «Круглый стол», «Три предложения», «Тройка»</w:t>
            </w:r>
          </w:p>
        </w:tc>
      </w:tr>
      <w:tr w:rsidR="00C53726" w:rsidRPr="000C4C0F" w14:paraId="3BAEF541" w14:textId="77777777" w:rsidTr="00FF2F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536D51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Рефлексия деятельности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959F2E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«Выбери верное утверждение»,</w:t>
            </w:r>
          </w:p>
          <w:p w14:paraId="380890FC" w14:textId="77777777" w:rsidR="00C53726" w:rsidRPr="000C4C0F" w:rsidRDefault="00C53726" w:rsidP="00FF2FAD">
            <w:pPr>
              <w:rPr>
                <w:rFonts w:ascii="Times New Roman" w:hAnsi="Times New Roman" w:cs="Times New Roman"/>
              </w:rPr>
            </w:pPr>
            <w:r w:rsidRPr="000C4C0F">
              <w:rPr>
                <w:rFonts w:ascii="Times New Roman" w:hAnsi="Times New Roman" w:cs="Times New Roman"/>
              </w:rPr>
              <w:t>«Моделирование или схематизация», «Табличка», «Продолжи фразу», «Пометки на полях», «Хочу спросить», «Рюкзак»</w:t>
            </w:r>
          </w:p>
        </w:tc>
      </w:tr>
    </w:tbl>
    <w:p w14:paraId="31220F4E" w14:textId="77777777" w:rsidR="006726C8" w:rsidRDefault="006726C8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03683FF" w14:textId="77777777" w:rsidR="008575A9" w:rsidRDefault="008575A9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9BB7CD0" w14:textId="6EA66325" w:rsidR="00614896" w:rsidRPr="00440409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08B0227E" w14:textId="77777777" w:rsidR="00614896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6827E79B" w14:textId="77777777" w:rsidR="00614896" w:rsidRDefault="00614896" w:rsidP="00614896">
      <w:pPr>
        <w:rPr>
          <w:rFonts w:ascii="Times New Roman" w:hAnsi="Times New Roman" w:cs="Times New Roman"/>
          <w:b/>
          <w:sz w:val="28"/>
          <w:szCs w:val="28"/>
        </w:rPr>
      </w:pPr>
    </w:p>
    <w:p w14:paraId="5DED091D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  <w:b/>
        </w:rPr>
      </w:pPr>
      <w:r w:rsidRPr="008575A9">
        <w:rPr>
          <w:rFonts w:ascii="Times New Roman" w:hAnsi="Times New Roman" w:cs="Times New Roman"/>
          <w:b/>
        </w:rPr>
        <w:t>Алгоритм проектирование урока</w:t>
      </w:r>
    </w:p>
    <w:p w14:paraId="69837546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 xml:space="preserve"> 1.</w:t>
      </w:r>
      <w:r w:rsidRPr="008575A9">
        <w:rPr>
          <w:rFonts w:ascii="Times New Roman" w:hAnsi="Times New Roman" w:cs="Times New Roman"/>
        </w:rPr>
        <w:tab/>
        <w:t>Четко определить и сформулировать для себя тему урока:</w:t>
      </w:r>
    </w:p>
    <w:p w14:paraId="7336F32A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определить место темы в учебном курсе;</w:t>
      </w:r>
    </w:p>
    <w:p w14:paraId="1E1B9250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определить ведущие понятия, на которые опирается данный урок, иначе говоря, посмотреть на урок ретроспективно;</w:t>
      </w:r>
    </w:p>
    <w:p w14:paraId="22C8CAE0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14:paraId="0C1BB59D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2.</w:t>
      </w:r>
      <w:r w:rsidRPr="008575A9">
        <w:rPr>
          <w:rFonts w:ascii="Times New Roman" w:hAnsi="Times New Roman" w:cs="Times New Roman"/>
        </w:rPr>
        <w:tab/>
        <w:t>Определить и четко сформулировать для себя и отдельно для учащихся целевую установку урока – зачем он вообще нужен?</w:t>
      </w:r>
    </w:p>
    <w:p w14:paraId="1E131164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3.</w:t>
      </w:r>
      <w:r w:rsidRPr="008575A9">
        <w:rPr>
          <w:rFonts w:ascii="Times New Roman" w:hAnsi="Times New Roman" w:cs="Times New Roman"/>
        </w:rPr>
        <w:tab/>
        <w:t>Спланировать учебный материал</w:t>
      </w:r>
    </w:p>
    <w:p w14:paraId="5C8EFC7F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а. Подобрать учебные задания, целью которых является</w:t>
      </w:r>
    </w:p>
    <w:p w14:paraId="747985CD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знакомство с новым знанием;</w:t>
      </w:r>
    </w:p>
    <w:p w14:paraId="750EF85D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воспроизведение;</w:t>
      </w:r>
    </w:p>
    <w:p w14:paraId="5A5B0164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применение знания в новой ситуации;</w:t>
      </w:r>
    </w:p>
    <w:p w14:paraId="70515209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применение знания в незнакомой ситуации;</w:t>
      </w:r>
    </w:p>
    <w:p w14:paraId="7AC51502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творческий подход к знанию. -</w:t>
      </w:r>
    </w:p>
    <w:p w14:paraId="75C3E3BC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б. Упорядочить учебные задания в соответствии с принципом «от простого к сложному»</w:t>
      </w:r>
    </w:p>
    <w:p w14:paraId="7704A6CB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 xml:space="preserve"> в. Составить три набора заданий:</w:t>
      </w:r>
    </w:p>
    <w:p w14:paraId="087FB18F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задания, подводящие учащегося к воспроизведению материала;</w:t>
      </w:r>
    </w:p>
    <w:p w14:paraId="25CB7F83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lastRenderedPageBreak/>
        <w:t></w:t>
      </w:r>
      <w:r w:rsidRPr="008575A9">
        <w:rPr>
          <w:rFonts w:ascii="Times New Roman" w:hAnsi="Times New Roman" w:cs="Times New Roman"/>
        </w:rPr>
        <w:tab/>
        <w:t>задания, способствующие осмыслению материала</w:t>
      </w:r>
    </w:p>
    <w:p w14:paraId="0AE77FC9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учащимся;</w:t>
      </w:r>
    </w:p>
    <w:p w14:paraId="6E1E0886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задания, способствующие закреплению материала учащимся.</w:t>
      </w:r>
    </w:p>
    <w:p w14:paraId="1139F9F7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4.</w:t>
      </w:r>
      <w:r w:rsidRPr="008575A9">
        <w:rPr>
          <w:rFonts w:ascii="Times New Roman" w:hAnsi="Times New Roman" w:cs="Times New Roman"/>
        </w:rPr>
        <w:tab/>
        <w:t>Выяснить, над какими конкретно умениями в настоящий момент необходимо работать учащимся. Здесь необходимо четко представлять, какие универсальные учебные действия формируются на каждом этапе урока. При правильной организации деятельности учащихся на уроке формируются: на этапе объявления темы урока - познавательные, общеучебные, коммуникативные учебные действия, на этапе сообщения целей и задач – регулятивные, целеполагания, коммуникативные и т.д.</w:t>
      </w:r>
    </w:p>
    <w:p w14:paraId="783720D0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5.</w:t>
      </w:r>
      <w:r w:rsidRPr="008575A9">
        <w:rPr>
          <w:rFonts w:ascii="Times New Roman" w:hAnsi="Times New Roman" w:cs="Times New Roman"/>
        </w:rPr>
        <w:tab/>
        <w:t>Продумать «изюминку» урока. Каждый урок должен содержать что-то, что вызовет удивление, изумление, восторг учащихся - одним словом, то, что они будут помнить, когда все забудут.</w:t>
      </w:r>
    </w:p>
    <w:p w14:paraId="75F2D295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6.</w:t>
      </w:r>
      <w:r w:rsidRPr="008575A9">
        <w:rPr>
          <w:rFonts w:ascii="Times New Roman" w:hAnsi="Times New Roman" w:cs="Times New Roman"/>
        </w:rPr>
        <w:tab/>
        <w:t>Разработать структуру урока. Например, структура урока открытия нового знания имеет следующие этапы:</w:t>
      </w:r>
    </w:p>
    <w:p w14:paraId="7F858441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мотивационно-целевой;</w:t>
      </w:r>
    </w:p>
    <w:p w14:paraId="402FA1A2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процессуальный;</w:t>
      </w:r>
    </w:p>
    <w:p w14:paraId="7E588C9A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рефлексивно-оценочный</w:t>
      </w:r>
    </w:p>
    <w:p w14:paraId="2616FE76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7.</w:t>
      </w:r>
      <w:r w:rsidRPr="008575A9">
        <w:rPr>
          <w:rFonts w:ascii="Times New Roman" w:hAnsi="Times New Roman" w:cs="Times New Roman"/>
        </w:rPr>
        <w:tab/>
        <w:t>Определить способ оценки результатов урока и рефлексии учащимися хода урока и результатов собственной деятельности.</w:t>
      </w:r>
    </w:p>
    <w:p w14:paraId="5B2CBAEC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Спланировать контроль над деятельностью учащихся на уроке, для чего подумать:</w:t>
      </w:r>
    </w:p>
    <w:p w14:paraId="5E0BE991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что контролировать;</w:t>
      </w:r>
    </w:p>
    <w:p w14:paraId="0A0C46DB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 xml:space="preserve"> </w:t>
      </w: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как контролировать;</w:t>
      </w:r>
    </w:p>
    <w:p w14:paraId="1406F79C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</w:t>
      </w:r>
      <w:r w:rsidRPr="008575A9">
        <w:rPr>
          <w:rFonts w:ascii="Times New Roman" w:hAnsi="Times New Roman" w:cs="Times New Roman"/>
        </w:rPr>
        <w:tab/>
        <w:t>как использовать результаты контроля</w:t>
      </w:r>
    </w:p>
    <w:p w14:paraId="6A55CA0D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Задание ученикам по рефлексии их деятельности должно помочь им найти ответы на ряд вопросов: «Что мы сегодня делали? Для чего это необходимо? Каков главный результат? В чем состоит приращение знаний по данной теме? Благодаря чему оно произошло? Какие возникли вопросы по теме? и т.п.»</w:t>
      </w:r>
    </w:p>
    <w:p w14:paraId="78353F45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8.</w:t>
      </w:r>
      <w:r w:rsidRPr="008575A9">
        <w:rPr>
          <w:rFonts w:ascii="Times New Roman" w:hAnsi="Times New Roman" w:cs="Times New Roman"/>
        </w:rPr>
        <w:tab/>
        <w:t>Разработать домашнее задание, ориентированное на создание учащимися образовательных продуктов, объективирующих их личностные приращения как результат урока. При этом к домашнему заданию предъявляются те же требования, что и к оценочным заданиям в ходе урока: оно должно быть комплексным, предоставлять возможность обучающимися по своему выбору выходить на разные уровни выполнения задания и представления результатов.</w:t>
      </w:r>
    </w:p>
    <w:p w14:paraId="2DC91F25" w14:textId="77777777" w:rsidR="00614896" w:rsidRPr="008575A9" w:rsidRDefault="00614896" w:rsidP="008575A9">
      <w:pPr>
        <w:spacing w:line="240" w:lineRule="auto"/>
        <w:rPr>
          <w:rFonts w:ascii="Times New Roman" w:hAnsi="Times New Roman" w:cs="Times New Roman"/>
        </w:rPr>
      </w:pPr>
      <w:r w:rsidRPr="008575A9">
        <w:rPr>
          <w:rFonts w:ascii="Times New Roman" w:hAnsi="Times New Roman" w:cs="Times New Roman"/>
        </w:rPr>
        <w:t>6.</w:t>
      </w:r>
      <w:r w:rsidRPr="008575A9">
        <w:rPr>
          <w:rFonts w:ascii="Times New Roman" w:hAnsi="Times New Roman" w:cs="Times New Roman"/>
        </w:rPr>
        <w:tab/>
        <w:t>Подготовить ресурсную базу для урока. Составить список необходимых учебно-наглядных пособий, приборов и т. д.</w:t>
      </w:r>
    </w:p>
    <w:p w14:paraId="17BCA9A2" w14:textId="4672835C" w:rsidR="00614896" w:rsidRDefault="00614896" w:rsidP="00614896">
      <w:pPr>
        <w:rPr>
          <w:rFonts w:ascii="Times New Roman" w:hAnsi="Times New Roman" w:cs="Times New Roman"/>
          <w:sz w:val="28"/>
          <w:szCs w:val="28"/>
        </w:rPr>
      </w:pPr>
    </w:p>
    <w:p w14:paraId="32264354" w14:textId="00F1CCC1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5748B66B" w14:textId="1B8B0A74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401CD271" w14:textId="2CC20BC6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2B4A72CA" w14:textId="62226A46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5D53F6CA" w14:textId="792F8AC8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2FEC0DF9" w14:textId="0DE0D1EB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04E1CA4A" w14:textId="651A28E9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37A05D0B" w14:textId="1E1E4624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0A759013" w14:textId="5B24D6D5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2F52907B" w14:textId="0D7D9621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25F5227E" w14:textId="4838FF95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4DB1DFBA" w14:textId="3BE0D24A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3AF0340E" w14:textId="2C09C864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0E596CDD" w14:textId="17B2072C" w:rsidR="008575A9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23C9CEE5" w14:textId="77777777" w:rsidR="008575A9" w:rsidRPr="005F296B" w:rsidRDefault="008575A9" w:rsidP="00614896">
      <w:pPr>
        <w:rPr>
          <w:rFonts w:ascii="Times New Roman" w:hAnsi="Times New Roman" w:cs="Times New Roman"/>
          <w:sz w:val="28"/>
          <w:szCs w:val="28"/>
        </w:rPr>
      </w:pPr>
    </w:p>
    <w:p w14:paraId="01FCBC82" w14:textId="77777777" w:rsidR="006726C8" w:rsidRDefault="006726C8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CE80697" w14:textId="02B201D3" w:rsidR="00614896" w:rsidRPr="00440409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4C51A8EB" w14:textId="77777777" w:rsidR="00614896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2D1EA84E" w14:textId="77777777" w:rsidR="00614896" w:rsidRDefault="00614896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</w:p>
    <w:p w14:paraId="5D785A5B" w14:textId="73CA25F2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КАРТЫ ИНДИВИДУАЛЬНОГО ОБРАЗОВАТЕЛЬНОГО МАРШРУТА ПЕДАГОГА ПО РАЗВИТИЮ ПРОФЕССИОНАЛЬНОЙ КОМПЕТЕНТНОСТИ</w:t>
      </w:r>
    </w:p>
    <w:p w14:paraId="6D2F4394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на ___________ учебный год</w:t>
      </w:r>
    </w:p>
    <w:p w14:paraId="494066FF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Ф.И.О. ________________________________________</w:t>
      </w:r>
    </w:p>
    <w:p w14:paraId="46BC2392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Занимаемая должность ______________________________</w:t>
      </w:r>
    </w:p>
    <w:p w14:paraId="3AAD7733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Образование ________________________________</w:t>
      </w:r>
    </w:p>
    <w:p w14:paraId="2BC2AD3B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Общий стаж работы _____________________________________</w:t>
      </w:r>
    </w:p>
    <w:p w14:paraId="667C71C5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Стаж педагогической работы ____________________________</w:t>
      </w:r>
    </w:p>
    <w:p w14:paraId="4F257B64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Стаж работы в данном образовательном учреждении _______________</w:t>
      </w:r>
    </w:p>
    <w:p w14:paraId="6BFB8996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Квалификационная категория _____________________________________</w:t>
      </w:r>
    </w:p>
    <w:p w14:paraId="2BDA2CAA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Cs/>
          <w:color w:val="262626"/>
          <w:sz w:val="16"/>
          <w:szCs w:val="16"/>
        </w:rPr>
        <w:t>Награды, звания, дата награждения_______________________________</w:t>
      </w:r>
    </w:p>
    <w:p w14:paraId="6BF04242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Курсы повышения квалификации/переподготовки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5"/>
        <w:gridCol w:w="1981"/>
        <w:gridCol w:w="1967"/>
        <w:gridCol w:w="1982"/>
        <w:gridCol w:w="1982"/>
      </w:tblGrid>
      <w:tr w:rsidR="004C2DA0" w:rsidRPr="008575A9" w14:paraId="2C52D2F9" w14:textId="77777777" w:rsidTr="00E10EDB">
        <w:tc>
          <w:tcPr>
            <w:tcW w:w="2112" w:type="dxa"/>
          </w:tcPr>
          <w:p w14:paraId="7B2AC945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Название КПК</w:t>
            </w:r>
          </w:p>
        </w:tc>
        <w:tc>
          <w:tcPr>
            <w:tcW w:w="2112" w:type="dxa"/>
          </w:tcPr>
          <w:p w14:paraId="3378607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Сроки прохождения</w:t>
            </w:r>
          </w:p>
        </w:tc>
        <w:tc>
          <w:tcPr>
            <w:tcW w:w="2113" w:type="dxa"/>
          </w:tcPr>
          <w:p w14:paraId="2C198D9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Количество часов</w:t>
            </w:r>
          </w:p>
        </w:tc>
        <w:tc>
          <w:tcPr>
            <w:tcW w:w="2113" w:type="dxa"/>
          </w:tcPr>
          <w:p w14:paraId="6B58F9CC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Место прохождения КПК</w:t>
            </w:r>
          </w:p>
        </w:tc>
        <w:tc>
          <w:tcPr>
            <w:tcW w:w="2113" w:type="dxa"/>
          </w:tcPr>
          <w:p w14:paraId="4F73E631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  <w:t>Форма прохождения</w:t>
            </w:r>
          </w:p>
        </w:tc>
      </w:tr>
      <w:tr w:rsidR="004C2DA0" w:rsidRPr="008575A9" w14:paraId="25F49544" w14:textId="77777777" w:rsidTr="00E10EDB">
        <w:tc>
          <w:tcPr>
            <w:tcW w:w="2112" w:type="dxa"/>
          </w:tcPr>
          <w:p w14:paraId="007466E3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2" w:type="dxa"/>
          </w:tcPr>
          <w:p w14:paraId="0C9BD06F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5097EE1E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6F96D84A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8F479E2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24D66AD8" w14:textId="77777777" w:rsidTr="00E10EDB">
        <w:tc>
          <w:tcPr>
            <w:tcW w:w="2112" w:type="dxa"/>
          </w:tcPr>
          <w:p w14:paraId="330F1417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2" w:type="dxa"/>
          </w:tcPr>
          <w:p w14:paraId="64828DA5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7F80E43B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EC09DDA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  <w:tc>
          <w:tcPr>
            <w:tcW w:w="2113" w:type="dxa"/>
          </w:tcPr>
          <w:p w14:paraId="0E7475C3" w14:textId="77777777" w:rsidR="004C2DA0" w:rsidRPr="008575A9" w:rsidRDefault="004C2DA0" w:rsidP="00E10EDB">
            <w:pPr>
              <w:spacing w:after="0" w:line="336" w:lineRule="atLeast"/>
              <w:rPr>
                <w:rFonts w:ascii="Times New Roman" w:hAnsi="Times New Roman" w:cs="Times New Roman"/>
                <w:bCs/>
                <w:color w:val="262626"/>
                <w:sz w:val="16"/>
                <w:szCs w:val="16"/>
              </w:rPr>
            </w:pPr>
          </w:p>
        </w:tc>
      </w:tr>
    </w:tbl>
    <w:p w14:paraId="50CDB25D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Наличие собственных публикаций (ссылки на сайт)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6"/>
        <w:gridCol w:w="2432"/>
        <w:gridCol w:w="2462"/>
        <w:gridCol w:w="2477"/>
      </w:tblGrid>
      <w:tr w:rsidR="004C2DA0" w:rsidRPr="008575A9" w14:paraId="654429F3" w14:textId="77777777" w:rsidTr="00E10EDB">
        <w:tc>
          <w:tcPr>
            <w:tcW w:w="2640" w:type="dxa"/>
          </w:tcPr>
          <w:p w14:paraId="7E40881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Наименование и вид публикации</w:t>
            </w:r>
          </w:p>
        </w:tc>
        <w:tc>
          <w:tcPr>
            <w:tcW w:w="2641" w:type="dxa"/>
          </w:tcPr>
          <w:p w14:paraId="0CB14F7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Сроки издания</w:t>
            </w:r>
          </w:p>
        </w:tc>
        <w:tc>
          <w:tcPr>
            <w:tcW w:w="2641" w:type="dxa"/>
          </w:tcPr>
          <w:p w14:paraId="094361BA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Количество страниц (печатных листов)</w:t>
            </w:r>
          </w:p>
        </w:tc>
        <w:tc>
          <w:tcPr>
            <w:tcW w:w="2641" w:type="dxa"/>
          </w:tcPr>
          <w:p w14:paraId="7908E4F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Издательство</w:t>
            </w:r>
          </w:p>
        </w:tc>
      </w:tr>
      <w:tr w:rsidR="004C2DA0" w:rsidRPr="008575A9" w14:paraId="7AA5D42C" w14:textId="77777777" w:rsidTr="00E10EDB">
        <w:tc>
          <w:tcPr>
            <w:tcW w:w="2640" w:type="dxa"/>
          </w:tcPr>
          <w:p w14:paraId="030A29D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37F4F44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B4C1E56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234B238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7F0CF4C5" w14:textId="77777777" w:rsidTr="00E10EDB">
        <w:tc>
          <w:tcPr>
            <w:tcW w:w="2640" w:type="dxa"/>
          </w:tcPr>
          <w:p w14:paraId="46C9A74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1231C0B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7AF7B63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0C179071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</w:tbl>
    <w:p w14:paraId="2F1732D6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>Обобщение педагогического опыта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6"/>
        <w:gridCol w:w="2427"/>
        <w:gridCol w:w="2462"/>
        <w:gridCol w:w="2532"/>
      </w:tblGrid>
      <w:tr w:rsidR="004C2DA0" w:rsidRPr="008575A9" w14:paraId="19B5EC11" w14:textId="77777777" w:rsidTr="00E10EDB">
        <w:tc>
          <w:tcPr>
            <w:tcW w:w="2640" w:type="dxa"/>
          </w:tcPr>
          <w:p w14:paraId="28060C97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Тема</w:t>
            </w:r>
          </w:p>
        </w:tc>
        <w:tc>
          <w:tcPr>
            <w:tcW w:w="2641" w:type="dxa"/>
          </w:tcPr>
          <w:p w14:paraId="0B1DD65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 xml:space="preserve">Год </w:t>
            </w:r>
          </w:p>
        </w:tc>
        <w:tc>
          <w:tcPr>
            <w:tcW w:w="2641" w:type="dxa"/>
          </w:tcPr>
          <w:p w14:paraId="12B3DCFC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 xml:space="preserve">Уровень </w:t>
            </w:r>
          </w:p>
        </w:tc>
        <w:tc>
          <w:tcPr>
            <w:tcW w:w="2641" w:type="dxa"/>
          </w:tcPr>
          <w:p w14:paraId="1931772E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Подтверждающий документ</w:t>
            </w:r>
          </w:p>
        </w:tc>
      </w:tr>
      <w:tr w:rsidR="004C2DA0" w:rsidRPr="008575A9" w14:paraId="3F4CE746" w14:textId="77777777" w:rsidTr="00E10EDB">
        <w:tc>
          <w:tcPr>
            <w:tcW w:w="2640" w:type="dxa"/>
          </w:tcPr>
          <w:p w14:paraId="732DFF2C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46A3214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7B3FDEED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5C583743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55D4947C" w14:textId="77777777" w:rsidTr="00E10EDB">
        <w:tc>
          <w:tcPr>
            <w:tcW w:w="2640" w:type="dxa"/>
          </w:tcPr>
          <w:p w14:paraId="04512B6B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38FB6A2F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20255D66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641" w:type="dxa"/>
          </w:tcPr>
          <w:p w14:paraId="547CE11A" w14:textId="77777777" w:rsidR="004C2DA0" w:rsidRPr="008575A9" w:rsidRDefault="004C2DA0" w:rsidP="00E10EDB">
            <w:pPr>
              <w:spacing w:after="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</w:tbl>
    <w:p w14:paraId="5751446B" w14:textId="77777777" w:rsidR="004C2DA0" w:rsidRPr="008575A9" w:rsidRDefault="004C2DA0" w:rsidP="004C2DA0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lastRenderedPageBreak/>
        <w:t>Самообразование</w:t>
      </w:r>
    </w:p>
    <w:p w14:paraId="63BAA1DF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  <w:r w:rsidRPr="008575A9">
        <w:rPr>
          <w:rFonts w:ascii="Times New Roman" w:hAnsi="Times New Roman" w:cs="Times New Roman"/>
          <w:b/>
          <w:bCs/>
          <w:color w:val="262626"/>
          <w:sz w:val="16"/>
          <w:szCs w:val="16"/>
        </w:rPr>
        <w:t xml:space="preserve">Тема: </w:t>
      </w:r>
    </w:p>
    <w:p w14:paraId="09E0E286" w14:textId="77777777" w:rsidR="004C2DA0" w:rsidRPr="008575A9" w:rsidRDefault="004C2DA0" w:rsidP="004C2DA0">
      <w:pPr>
        <w:shd w:val="clear" w:color="auto" w:fill="FFFFFF"/>
        <w:spacing w:after="0" w:line="336" w:lineRule="atLeast"/>
        <w:rPr>
          <w:rFonts w:ascii="Times New Roman" w:hAnsi="Times New Roman" w:cs="Times New Roman"/>
          <w:b/>
          <w:bCs/>
          <w:color w:val="262626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1"/>
        <w:gridCol w:w="1702"/>
        <w:gridCol w:w="1702"/>
        <w:gridCol w:w="1788"/>
        <w:gridCol w:w="2184"/>
      </w:tblGrid>
      <w:tr w:rsidR="004C2DA0" w:rsidRPr="008575A9" w14:paraId="7B217708" w14:textId="77777777" w:rsidTr="00E10EDB">
        <w:tc>
          <w:tcPr>
            <w:tcW w:w="2640" w:type="dxa"/>
            <w:vMerge w:val="restart"/>
          </w:tcPr>
          <w:p w14:paraId="135EE17C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Направления деятельности (уровень методической работы ОУ)</w:t>
            </w:r>
          </w:p>
        </w:tc>
        <w:tc>
          <w:tcPr>
            <w:tcW w:w="3676" w:type="dxa"/>
            <w:gridSpan w:val="2"/>
          </w:tcPr>
          <w:p w14:paraId="39FD0B5E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Содержание деятельности</w:t>
            </w:r>
          </w:p>
        </w:tc>
        <w:tc>
          <w:tcPr>
            <w:tcW w:w="1924" w:type="dxa"/>
            <w:vMerge w:val="restart"/>
          </w:tcPr>
          <w:p w14:paraId="3BA9ED44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Решаемые задачи (результат)</w:t>
            </w:r>
          </w:p>
        </w:tc>
        <w:tc>
          <w:tcPr>
            <w:tcW w:w="2323" w:type="dxa"/>
            <w:vMerge w:val="restart"/>
          </w:tcPr>
          <w:p w14:paraId="01001490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Результат (педагогический продукт)</w:t>
            </w:r>
          </w:p>
        </w:tc>
      </w:tr>
      <w:tr w:rsidR="004C2DA0" w:rsidRPr="008575A9" w14:paraId="618E4A61" w14:textId="77777777" w:rsidTr="00E10EDB">
        <w:tc>
          <w:tcPr>
            <w:tcW w:w="2640" w:type="dxa"/>
            <w:vMerge/>
          </w:tcPr>
          <w:p w14:paraId="4DE059E1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838" w:type="dxa"/>
          </w:tcPr>
          <w:p w14:paraId="32E4E860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1 полугодие</w:t>
            </w:r>
          </w:p>
        </w:tc>
        <w:tc>
          <w:tcPr>
            <w:tcW w:w="1838" w:type="dxa"/>
          </w:tcPr>
          <w:p w14:paraId="12B38A56" w14:textId="77777777" w:rsidR="004C2DA0" w:rsidRPr="008575A9" w:rsidRDefault="004C2DA0" w:rsidP="00E10EDB">
            <w:pPr>
              <w:spacing w:after="360" w:line="336" w:lineRule="atLeast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2 полугодие</w:t>
            </w:r>
          </w:p>
        </w:tc>
        <w:tc>
          <w:tcPr>
            <w:tcW w:w="1924" w:type="dxa"/>
            <w:vMerge/>
          </w:tcPr>
          <w:p w14:paraId="0CCEC875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323" w:type="dxa"/>
            <w:vMerge/>
          </w:tcPr>
          <w:p w14:paraId="73ECE15B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2C7AF4AC" w14:textId="77777777" w:rsidTr="00E10EDB">
        <w:tc>
          <w:tcPr>
            <w:tcW w:w="2640" w:type="dxa"/>
          </w:tcPr>
          <w:p w14:paraId="2AC861DA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Самообразование (персональный уровень)</w:t>
            </w:r>
          </w:p>
        </w:tc>
        <w:tc>
          <w:tcPr>
            <w:tcW w:w="1838" w:type="dxa"/>
          </w:tcPr>
          <w:p w14:paraId="645EB046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838" w:type="dxa"/>
          </w:tcPr>
          <w:p w14:paraId="1F9D6398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924" w:type="dxa"/>
          </w:tcPr>
          <w:p w14:paraId="740282DA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323" w:type="dxa"/>
          </w:tcPr>
          <w:p w14:paraId="1F62CDB9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4E92C53A" w14:textId="77777777" w:rsidTr="00E10EDB">
        <w:tc>
          <w:tcPr>
            <w:tcW w:w="2640" w:type="dxa"/>
          </w:tcPr>
          <w:p w14:paraId="04092263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Работа в профессиональном сообществе (командный уровень)</w:t>
            </w:r>
          </w:p>
        </w:tc>
        <w:tc>
          <w:tcPr>
            <w:tcW w:w="1838" w:type="dxa"/>
          </w:tcPr>
          <w:p w14:paraId="6D78D068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838" w:type="dxa"/>
          </w:tcPr>
          <w:p w14:paraId="4EE01892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924" w:type="dxa"/>
          </w:tcPr>
          <w:p w14:paraId="061B7D5F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323" w:type="dxa"/>
          </w:tcPr>
          <w:p w14:paraId="67A5614D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4C2DA0" w:rsidRPr="008575A9" w14:paraId="73949791" w14:textId="77777777" w:rsidTr="00E10EDB">
        <w:tc>
          <w:tcPr>
            <w:tcW w:w="2640" w:type="dxa"/>
          </w:tcPr>
          <w:p w14:paraId="6FA51E61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  <w:r w:rsidRPr="008575A9"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  <w:t>Участие в методической работе ОУ (организационный уровень)</w:t>
            </w:r>
          </w:p>
        </w:tc>
        <w:tc>
          <w:tcPr>
            <w:tcW w:w="1838" w:type="dxa"/>
          </w:tcPr>
          <w:p w14:paraId="2C8B670D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838" w:type="dxa"/>
          </w:tcPr>
          <w:p w14:paraId="7AFD2247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1924" w:type="dxa"/>
          </w:tcPr>
          <w:p w14:paraId="5C1905B6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  <w:tc>
          <w:tcPr>
            <w:tcW w:w="2323" w:type="dxa"/>
          </w:tcPr>
          <w:p w14:paraId="46FD0423" w14:textId="77777777" w:rsidR="004C2DA0" w:rsidRPr="008575A9" w:rsidRDefault="004C2DA0" w:rsidP="00E10EDB">
            <w:pPr>
              <w:spacing w:after="360" w:line="336" w:lineRule="atLeast"/>
              <w:rPr>
                <w:rFonts w:ascii="Times New Roman" w:hAnsi="Times New Roman" w:cs="Times New Roman"/>
                <w:b/>
                <w:bCs/>
                <w:color w:val="262626"/>
                <w:sz w:val="16"/>
                <w:szCs w:val="16"/>
              </w:rPr>
            </w:pPr>
          </w:p>
        </w:tc>
      </w:tr>
    </w:tbl>
    <w:p w14:paraId="7D012C1F" w14:textId="5DD1E849" w:rsidR="00614896" w:rsidRPr="00440409" w:rsidRDefault="006726C8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\</w:t>
      </w:r>
      <w:r w:rsidR="00614896"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3106A284" w14:textId="77777777" w:rsidR="00614896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1D55112E" w14:textId="1D1CD758" w:rsidR="004C2DA0" w:rsidRPr="008575A9" w:rsidRDefault="008575A9" w:rsidP="008575A9">
      <w:pPr>
        <w:pStyle w:val="Default"/>
        <w:rPr>
          <w:b/>
          <w:bCs/>
          <w:sz w:val="20"/>
          <w:szCs w:val="20"/>
        </w:rPr>
      </w:pPr>
      <w:r w:rsidRPr="008575A9">
        <w:rPr>
          <w:b/>
          <w:bCs/>
          <w:sz w:val="20"/>
          <w:szCs w:val="20"/>
        </w:rPr>
        <w:t xml:space="preserve">                   </w:t>
      </w:r>
      <w:r w:rsidR="004C2DA0" w:rsidRPr="008575A9">
        <w:rPr>
          <w:b/>
          <w:bCs/>
          <w:sz w:val="20"/>
          <w:szCs w:val="20"/>
        </w:rPr>
        <w:t>Самооценка метапредметных компетенций учителя</w:t>
      </w:r>
    </w:p>
    <w:p w14:paraId="6380C423" w14:textId="77777777" w:rsidR="004C2DA0" w:rsidRPr="008575A9" w:rsidRDefault="004C2DA0" w:rsidP="008575A9">
      <w:pPr>
        <w:pStyle w:val="Default"/>
        <w:rPr>
          <w:b/>
          <w:bCs/>
          <w:sz w:val="20"/>
          <w:szCs w:val="20"/>
        </w:rPr>
      </w:pPr>
      <w:r w:rsidRPr="008575A9">
        <w:rPr>
          <w:b/>
          <w:bCs/>
          <w:sz w:val="20"/>
          <w:szCs w:val="20"/>
        </w:rPr>
        <w:t>Инструкция</w:t>
      </w:r>
      <w:r w:rsidRPr="008575A9">
        <w:rPr>
          <w:sz w:val="20"/>
          <w:szCs w:val="20"/>
        </w:rPr>
        <w:t xml:space="preserve">: оцените собственную метапредметную компетентность по представленной ниже 5-балльной шкале, проставив соответствующий балл в графе напротив </w:t>
      </w:r>
      <w:r w:rsidRPr="008575A9">
        <w:rPr>
          <w:b/>
          <w:bCs/>
          <w:sz w:val="20"/>
          <w:szCs w:val="20"/>
        </w:rPr>
        <w:t xml:space="preserve">каждого </w:t>
      </w:r>
      <w:r w:rsidRPr="008575A9">
        <w:rPr>
          <w:sz w:val="20"/>
          <w:szCs w:val="20"/>
        </w:rPr>
        <w:t xml:space="preserve">действия, после чего произведите расчет средних арифметических по </w:t>
      </w:r>
      <w:r w:rsidRPr="008575A9">
        <w:rPr>
          <w:b/>
          <w:bCs/>
          <w:sz w:val="20"/>
          <w:szCs w:val="20"/>
        </w:rPr>
        <w:t xml:space="preserve">каждому </w:t>
      </w:r>
      <w:r w:rsidRPr="008575A9">
        <w:rPr>
          <w:sz w:val="20"/>
          <w:szCs w:val="20"/>
        </w:rPr>
        <w:t>умению, приведенных в таблице.</w:t>
      </w:r>
    </w:p>
    <w:p w14:paraId="5DF155EB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Шкала оценки сформированности универсальных учебных действий и ИКТ-компетенций:</w:t>
      </w:r>
    </w:p>
    <w:p w14:paraId="0E7A0518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0 – не знаю, что это такое, не умею, не делаю (не применяю);</w:t>
      </w:r>
    </w:p>
    <w:p w14:paraId="7A2232B2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1 – знаю, что это такое, могу объяснить;</w:t>
      </w:r>
    </w:p>
    <w:p w14:paraId="0CFFD3B9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2 – знаю, что это такое, умею (делать, применять);</w:t>
      </w:r>
    </w:p>
    <w:p w14:paraId="4D6A19D4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3 – знаю, что это такое, умею (делать, применять), делаю вместе с учащимися на уроках;</w:t>
      </w:r>
    </w:p>
    <w:p w14:paraId="7A6DA7A3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4 – знаю, что это такое, умею (делать, применять), учу этому на уроках учащихся;</w:t>
      </w:r>
    </w:p>
    <w:p w14:paraId="5BC51F4F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5 – знаю, что это такое, умею (делать, применять), могу передать способы, технологию обучения этому.</w:t>
      </w:r>
    </w:p>
    <w:tbl>
      <w:tblPr>
        <w:tblW w:w="107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1"/>
        <w:gridCol w:w="1134"/>
      </w:tblGrid>
      <w:tr w:rsidR="004C2DA0" w:rsidRPr="008575A9" w14:paraId="5DFE8A3C" w14:textId="77777777" w:rsidTr="00E10EDB">
        <w:trPr>
          <w:trHeight w:val="109"/>
        </w:trPr>
        <w:tc>
          <w:tcPr>
            <w:tcW w:w="9611" w:type="dxa"/>
          </w:tcPr>
          <w:p w14:paraId="344F06B9" w14:textId="77777777" w:rsidR="004C2DA0" w:rsidRPr="008575A9" w:rsidRDefault="004C2DA0" w:rsidP="00E10EDB">
            <w:pPr>
              <w:pStyle w:val="Default"/>
              <w:jc w:val="center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>Состав и содержание универсальных учебных действий</w:t>
            </w:r>
          </w:p>
        </w:tc>
        <w:tc>
          <w:tcPr>
            <w:tcW w:w="1134" w:type="dxa"/>
          </w:tcPr>
          <w:p w14:paraId="56C1A5B2" w14:textId="77777777" w:rsidR="004C2DA0" w:rsidRPr="008575A9" w:rsidRDefault="004C2DA0" w:rsidP="00E10E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3D5BABD0" w14:textId="77777777" w:rsidTr="00E10EDB">
        <w:trPr>
          <w:trHeight w:val="107"/>
        </w:trPr>
        <w:tc>
          <w:tcPr>
            <w:tcW w:w="9611" w:type="dxa"/>
          </w:tcPr>
          <w:p w14:paraId="090A0135" w14:textId="77777777" w:rsidR="004C2DA0" w:rsidRPr="008575A9" w:rsidRDefault="004C2DA0" w:rsidP="00E10EDB">
            <w:pPr>
              <w:pStyle w:val="Default"/>
              <w:jc w:val="center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>Блок регулятивных УУД</w:t>
            </w:r>
          </w:p>
        </w:tc>
        <w:tc>
          <w:tcPr>
            <w:tcW w:w="1134" w:type="dxa"/>
          </w:tcPr>
          <w:p w14:paraId="5FDD06D3" w14:textId="77777777" w:rsidR="004C2DA0" w:rsidRPr="008575A9" w:rsidRDefault="004C2DA0" w:rsidP="00E10E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2F0E2A76" w14:textId="77777777" w:rsidTr="00E10EDB">
        <w:trPr>
          <w:trHeight w:val="383"/>
        </w:trPr>
        <w:tc>
          <w:tcPr>
            <w:tcW w:w="9611" w:type="dxa"/>
          </w:tcPr>
          <w:p w14:paraId="00DB184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 </w:t>
            </w:r>
          </w:p>
        </w:tc>
        <w:tc>
          <w:tcPr>
            <w:tcW w:w="1134" w:type="dxa"/>
          </w:tcPr>
          <w:p w14:paraId="703EAA0A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6FE61291" w14:textId="77777777" w:rsidTr="00E10EDB">
        <w:trPr>
          <w:trHeight w:val="247"/>
        </w:trPr>
        <w:tc>
          <w:tcPr>
            <w:tcW w:w="9611" w:type="dxa"/>
          </w:tcPr>
          <w:p w14:paraId="4D7FB46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1.1.анализировать существующие и планировать будущие образовательные результаты; </w:t>
            </w:r>
          </w:p>
        </w:tc>
        <w:tc>
          <w:tcPr>
            <w:tcW w:w="1134" w:type="dxa"/>
          </w:tcPr>
          <w:p w14:paraId="3737B9F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A896831" w14:textId="77777777" w:rsidTr="00E10EDB">
        <w:trPr>
          <w:trHeight w:val="109"/>
        </w:trPr>
        <w:tc>
          <w:tcPr>
            <w:tcW w:w="9611" w:type="dxa"/>
          </w:tcPr>
          <w:p w14:paraId="68633CB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1.2.идентифицировать собственные проблемы и определять главную проблему; </w:t>
            </w:r>
          </w:p>
        </w:tc>
        <w:tc>
          <w:tcPr>
            <w:tcW w:w="1134" w:type="dxa"/>
          </w:tcPr>
          <w:p w14:paraId="421CEBA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37D273F" w14:textId="77777777" w:rsidTr="00E10EDB">
        <w:trPr>
          <w:trHeight w:val="247"/>
        </w:trPr>
        <w:tc>
          <w:tcPr>
            <w:tcW w:w="9611" w:type="dxa"/>
          </w:tcPr>
          <w:p w14:paraId="346F09A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1.3.выдвигать версии решения проблемы, формулировать гипотезы, предвосхищать конечный результат; </w:t>
            </w:r>
          </w:p>
        </w:tc>
        <w:tc>
          <w:tcPr>
            <w:tcW w:w="1134" w:type="dxa"/>
          </w:tcPr>
          <w:p w14:paraId="22D2FE9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E616FD0" w14:textId="77777777" w:rsidTr="00E10EDB">
        <w:trPr>
          <w:trHeight w:val="247"/>
        </w:trPr>
        <w:tc>
          <w:tcPr>
            <w:tcW w:w="9611" w:type="dxa"/>
          </w:tcPr>
          <w:p w14:paraId="4357473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1.4.ставить цель деятельности на основе определенной проблемы и существующих возможностей; </w:t>
            </w:r>
          </w:p>
        </w:tc>
        <w:tc>
          <w:tcPr>
            <w:tcW w:w="1134" w:type="dxa"/>
          </w:tcPr>
          <w:p w14:paraId="0653228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E243D4E" w14:textId="77777777" w:rsidTr="00E10EDB">
        <w:trPr>
          <w:trHeight w:val="247"/>
        </w:trPr>
        <w:tc>
          <w:tcPr>
            <w:tcW w:w="9611" w:type="dxa"/>
          </w:tcPr>
          <w:p w14:paraId="3B0B4A5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1.5.формулировать учебные задачи как шаги достижения поставленной цели деятельности; </w:t>
            </w:r>
          </w:p>
        </w:tc>
        <w:tc>
          <w:tcPr>
            <w:tcW w:w="1134" w:type="dxa"/>
          </w:tcPr>
          <w:p w14:paraId="3B2ED16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DB14DF2" w14:textId="77777777" w:rsidTr="00E10EDB">
        <w:trPr>
          <w:trHeight w:val="247"/>
        </w:trPr>
        <w:tc>
          <w:tcPr>
            <w:tcW w:w="9611" w:type="dxa"/>
          </w:tcPr>
          <w:p w14:paraId="1F50877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1.6.обосновывать целевые ориентиры и приоритеты ссылками на ценности, указывая и обосновывая логическую последовательность шагов. </w:t>
            </w:r>
          </w:p>
        </w:tc>
        <w:tc>
          <w:tcPr>
            <w:tcW w:w="1134" w:type="dxa"/>
          </w:tcPr>
          <w:p w14:paraId="6F6AC26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FEA36DC" w14:textId="77777777" w:rsidTr="00E10EDB">
        <w:trPr>
          <w:trHeight w:val="247"/>
        </w:trPr>
        <w:tc>
          <w:tcPr>
            <w:tcW w:w="9611" w:type="dxa"/>
          </w:tcPr>
          <w:p w14:paraId="46083D6B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4528F92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07C74C7" w14:textId="77777777" w:rsidTr="00E10EDB">
        <w:trPr>
          <w:trHeight w:val="383"/>
        </w:trPr>
        <w:tc>
          <w:tcPr>
            <w:tcW w:w="9611" w:type="dxa"/>
          </w:tcPr>
          <w:p w14:paraId="674787E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 </w:t>
            </w:r>
          </w:p>
        </w:tc>
        <w:tc>
          <w:tcPr>
            <w:tcW w:w="1134" w:type="dxa"/>
          </w:tcPr>
          <w:p w14:paraId="3E34F3DF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7ABBC867" w14:textId="77777777" w:rsidTr="00E10EDB">
        <w:trPr>
          <w:trHeight w:val="247"/>
        </w:trPr>
        <w:tc>
          <w:tcPr>
            <w:tcW w:w="9611" w:type="dxa"/>
          </w:tcPr>
          <w:p w14:paraId="1198A3B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2.1.определять необходимые действие(я) в соответствии с учебной и познавательной задачей и составлять алгоритм их выполнения; </w:t>
            </w:r>
          </w:p>
        </w:tc>
        <w:tc>
          <w:tcPr>
            <w:tcW w:w="1134" w:type="dxa"/>
          </w:tcPr>
          <w:p w14:paraId="27CCE6B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4EB80D5" w14:textId="77777777" w:rsidTr="00E10EDB">
        <w:trPr>
          <w:trHeight w:val="247"/>
        </w:trPr>
        <w:tc>
          <w:tcPr>
            <w:tcW w:w="9611" w:type="dxa"/>
          </w:tcPr>
          <w:p w14:paraId="1104140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2.2.обосновывать и осуществлять выбор наиболее эффективных способов решения учебных и познавательных задач; </w:t>
            </w:r>
          </w:p>
        </w:tc>
        <w:tc>
          <w:tcPr>
            <w:tcW w:w="1134" w:type="dxa"/>
          </w:tcPr>
          <w:p w14:paraId="648106B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004E311" w14:textId="77777777" w:rsidTr="00E10EDB">
        <w:trPr>
          <w:trHeight w:val="247"/>
        </w:trPr>
        <w:tc>
          <w:tcPr>
            <w:tcW w:w="9611" w:type="dxa"/>
          </w:tcPr>
          <w:p w14:paraId="19BA49D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2.3.определять/находить, в том числе из предложенных вариантов, условия для выполнения учебной и познавательной задачи; </w:t>
            </w:r>
          </w:p>
        </w:tc>
        <w:tc>
          <w:tcPr>
            <w:tcW w:w="1134" w:type="dxa"/>
          </w:tcPr>
          <w:p w14:paraId="1AB07F0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6776BE9" w14:textId="77777777" w:rsidTr="00E10EDB">
        <w:trPr>
          <w:trHeight w:val="247"/>
        </w:trPr>
        <w:tc>
          <w:tcPr>
            <w:tcW w:w="9611" w:type="dxa"/>
          </w:tcPr>
          <w:p w14:paraId="5687C24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2.4.выбирать из предложенных и самостоятельно искать средства/ресурсы для решения задачи/достижения цели; </w:t>
            </w:r>
          </w:p>
        </w:tc>
        <w:tc>
          <w:tcPr>
            <w:tcW w:w="1134" w:type="dxa"/>
          </w:tcPr>
          <w:p w14:paraId="3134824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7B529B1" w14:textId="77777777" w:rsidTr="00E10EDB">
        <w:trPr>
          <w:trHeight w:val="247"/>
        </w:trPr>
        <w:tc>
          <w:tcPr>
            <w:tcW w:w="9611" w:type="dxa"/>
          </w:tcPr>
          <w:p w14:paraId="6E739C5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2.5.составлять план решения проблемы (выполнения проекта, проведения исследования); </w:t>
            </w:r>
          </w:p>
        </w:tc>
        <w:tc>
          <w:tcPr>
            <w:tcW w:w="1134" w:type="dxa"/>
          </w:tcPr>
          <w:p w14:paraId="64428A0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A1ADAE4" w14:textId="77777777" w:rsidTr="00E10EDB">
        <w:trPr>
          <w:trHeight w:val="247"/>
        </w:trPr>
        <w:tc>
          <w:tcPr>
            <w:tcW w:w="9611" w:type="dxa"/>
          </w:tcPr>
          <w:p w14:paraId="2C0D69A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2.6.определять потенциальные затруднения при решении учебной и познавательной задачи и находить средства для их устранения; </w:t>
            </w:r>
          </w:p>
        </w:tc>
        <w:tc>
          <w:tcPr>
            <w:tcW w:w="1134" w:type="dxa"/>
          </w:tcPr>
          <w:p w14:paraId="199A28C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16CAEC6" w14:textId="77777777" w:rsidTr="00E10EDB">
        <w:trPr>
          <w:trHeight w:val="109"/>
        </w:trPr>
        <w:tc>
          <w:tcPr>
            <w:tcW w:w="9611" w:type="dxa"/>
          </w:tcPr>
          <w:p w14:paraId="034C480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lastRenderedPageBreak/>
              <w:t xml:space="preserve">2.7.описывать свой опыт, оформляя его для передачи д </w:t>
            </w:r>
          </w:p>
        </w:tc>
        <w:tc>
          <w:tcPr>
            <w:tcW w:w="1134" w:type="dxa"/>
          </w:tcPr>
          <w:p w14:paraId="2074F1C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167C40B" w14:textId="77777777" w:rsidTr="00E10EDB">
        <w:trPr>
          <w:trHeight w:val="109"/>
        </w:trPr>
        <w:tc>
          <w:tcPr>
            <w:tcW w:w="9611" w:type="dxa"/>
          </w:tcPr>
          <w:p w14:paraId="0179AAF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2.8.планировать и корректировать свою индивидуальную образовательную траекторию. </w:t>
            </w:r>
          </w:p>
        </w:tc>
        <w:tc>
          <w:tcPr>
            <w:tcW w:w="1134" w:type="dxa"/>
          </w:tcPr>
          <w:p w14:paraId="33A1633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B95F9A0" w14:textId="77777777" w:rsidTr="00E10EDB">
        <w:trPr>
          <w:trHeight w:val="109"/>
        </w:trPr>
        <w:tc>
          <w:tcPr>
            <w:tcW w:w="9611" w:type="dxa"/>
          </w:tcPr>
          <w:p w14:paraId="14D8AC88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575FA6F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93CB30F" w14:textId="77777777" w:rsidTr="00E10EDB">
        <w:trPr>
          <w:trHeight w:val="109"/>
        </w:trPr>
        <w:tc>
          <w:tcPr>
            <w:tcW w:w="9611" w:type="dxa"/>
          </w:tcPr>
          <w:p w14:paraId="13962E1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</w:tc>
        <w:tc>
          <w:tcPr>
            <w:tcW w:w="1134" w:type="dxa"/>
          </w:tcPr>
          <w:p w14:paraId="03720BD6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4C2DA0" w:rsidRPr="008575A9" w14:paraId="248D1243" w14:textId="77777777" w:rsidTr="00E10EDB">
        <w:trPr>
          <w:trHeight w:val="109"/>
        </w:trPr>
        <w:tc>
          <w:tcPr>
            <w:tcW w:w="9611" w:type="dxa"/>
          </w:tcPr>
          <w:p w14:paraId="38AE27A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3.1.определять совместно с педагогом и сверстниками критерии планируемых результатов и критерии оценки своей учебной деятельности; </w:t>
            </w:r>
          </w:p>
        </w:tc>
        <w:tc>
          <w:tcPr>
            <w:tcW w:w="1134" w:type="dxa"/>
          </w:tcPr>
          <w:p w14:paraId="0C333BE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9B7CE58" w14:textId="77777777" w:rsidTr="00E10EDB">
        <w:trPr>
          <w:trHeight w:val="109"/>
        </w:trPr>
        <w:tc>
          <w:tcPr>
            <w:tcW w:w="9611" w:type="dxa"/>
          </w:tcPr>
          <w:p w14:paraId="530260E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3.2.систематизировать (в том числе выбирать приоритетные) критерии планируемых результатов и оценки своей деятельности; </w:t>
            </w:r>
          </w:p>
        </w:tc>
        <w:tc>
          <w:tcPr>
            <w:tcW w:w="1134" w:type="dxa"/>
          </w:tcPr>
          <w:p w14:paraId="1D4CE34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2157B28" w14:textId="77777777" w:rsidTr="00E10EDB">
        <w:trPr>
          <w:trHeight w:val="109"/>
        </w:trPr>
        <w:tc>
          <w:tcPr>
            <w:tcW w:w="9611" w:type="dxa"/>
          </w:tcPr>
          <w:p w14:paraId="0B73DE9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3.3.отбирать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      </w:r>
          </w:p>
        </w:tc>
        <w:tc>
          <w:tcPr>
            <w:tcW w:w="1134" w:type="dxa"/>
          </w:tcPr>
          <w:p w14:paraId="772FDBF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5927E06" w14:textId="77777777" w:rsidTr="00E10EDB">
        <w:trPr>
          <w:trHeight w:val="109"/>
        </w:trPr>
        <w:tc>
          <w:tcPr>
            <w:tcW w:w="9611" w:type="dxa"/>
          </w:tcPr>
          <w:p w14:paraId="0D224F7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3.4.оценивать свою деятельность, аргументируя причины достижения или отсутствия планируемого результата; </w:t>
            </w:r>
          </w:p>
        </w:tc>
        <w:tc>
          <w:tcPr>
            <w:tcW w:w="1134" w:type="dxa"/>
          </w:tcPr>
          <w:p w14:paraId="784FB9A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09D2432" w14:textId="77777777" w:rsidTr="00E10EDB">
        <w:trPr>
          <w:trHeight w:val="109"/>
        </w:trPr>
        <w:tc>
          <w:tcPr>
            <w:tcW w:w="9611" w:type="dxa"/>
          </w:tcPr>
          <w:p w14:paraId="7FF97DA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3.5.находить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</w:tc>
        <w:tc>
          <w:tcPr>
            <w:tcW w:w="1134" w:type="dxa"/>
          </w:tcPr>
          <w:p w14:paraId="21554DF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C0A0E84" w14:textId="77777777" w:rsidTr="00E10EDB">
        <w:trPr>
          <w:trHeight w:val="109"/>
        </w:trPr>
        <w:tc>
          <w:tcPr>
            <w:tcW w:w="9611" w:type="dxa"/>
          </w:tcPr>
          <w:p w14:paraId="07826AB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3.6.работая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 результата; </w:t>
            </w:r>
          </w:p>
        </w:tc>
        <w:tc>
          <w:tcPr>
            <w:tcW w:w="1134" w:type="dxa"/>
          </w:tcPr>
          <w:p w14:paraId="3145563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34E3C85" w14:textId="77777777" w:rsidTr="00E10EDB">
        <w:trPr>
          <w:trHeight w:val="109"/>
        </w:trPr>
        <w:tc>
          <w:tcPr>
            <w:tcW w:w="9611" w:type="dxa"/>
          </w:tcPr>
          <w:p w14:paraId="38DBCC2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3.7.устанавливать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 </w:t>
            </w:r>
          </w:p>
        </w:tc>
        <w:tc>
          <w:tcPr>
            <w:tcW w:w="1134" w:type="dxa"/>
          </w:tcPr>
          <w:p w14:paraId="6334953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F5F467E" w14:textId="77777777" w:rsidTr="00E10EDB">
        <w:trPr>
          <w:trHeight w:val="109"/>
        </w:trPr>
        <w:tc>
          <w:tcPr>
            <w:tcW w:w="9611" w:type="dxa"/>
          </w:tcPr>
          <w:p w14:paraId="1B74A1B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3.8.сверять свои действия с целью и, при необходимости, исправлять ошибки самостоятельно. </w:t>
            </w:r>
          </w:p>
        </w:tc>
        <w:tc>
          <w:tcPr>
            <w:tcW w:w="1134" w:type="dxa"/>
          </w:tcPr>
          <w:p w14:paraId="646CDCC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093CC19" w14:textId="77777777" w:rsidTr="00E10EDB">
        <w:trPr>
          <w:trHeight w:val="109"/>
        </w:trPr>
        <w:tc>
          <w:tcPr>
            <w:tcW w:w="9611" w:type="dxa"/>
          </w:tcPr>
          <w:p w14:paraId="45201515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7AD5A12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13D74D4" w14:textId="77777777" w:rsidTr="00E10EDB">
        <w:trPr>
          <w:trHeight w:val="109"/>
        </w:trPr>
        <w:tc>
          <w:tcPr>
            <w:tcW w:w="9611" w:type="dxa"/>
          </w:tcPr>
          <w:p w14:paraId="7109DC2E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 xml:space="preserve">4. Умение оценивать правильность выполнения учебной задачи, собственные возможности ее решения: </w:t>
            </w:r>
          </w:p>
        </w:tc>
        <w:tc>
          <w:tcPr>
            <w:tcW w:w="1134" w:type="dxa"/>
          </w:tcPr>
          <w:p w14:paraId="2250CFB7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4C2DA0" w:rsidRPr="008575A9" w14:paraId="43DBDE1C" w14:textId="77777777" w:rsidTr="00E10EDB">
        <w:trPr>
          <w:trHeight w:val="109"/>
        </w:trPr>
        <w:tc>
          <w:tcPr>
            <w:tcW w:w="9611" w:type="dxa"/>
          </w:tcPr>
          <w:p w14:paraId="7DB7983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4.1.определять критерии правильности (корректности) выполнения учебной задачи; </w:t>
            </w:r>
          </w:p>
        </w:tc>
        <w:tc>
          <w:tcPr>
            <w:tcW w:w="1134" w:type="dxa"/>
          </w:tcPr>
          <w:p w14:paraId="075786D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76FC830" w14:textId="77777777" w:rsidTr="00E10EDB">
        <w:trPr>
          <w:trHeight w:val="109"/>
        </w:trPr>
        <w:tc>
          <w:tcPr>
            <w:tcW w:w="9611" w:type="dxa"/>
          </w:tcPr>
          <w:p w14:paraId="64E4BE5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4.2.анализировать и обосновывать применение соответствующего инструментария для выполнения учебной задачи; </w:t>
            </w:r>
          </w:p>
        </w:tc>
        <w:tc>
          <w:tcPr>
            <w:tcW w:w="1134" w:type="dxa"/>
          </w:tcPr>
          <w:p w14:paraId="3668396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2C21559" w14:textId="77777777" w:rsidTr="00E10EDB">
        <w:trPr>
          <w:trHeight w:val="109"/>
        </w:trPr>
        <w:tc>
          <w:tcPr>
            <w:tcW w:w="9611" w:type="dxa"/>
          </w:tcPr>
          <w:p w14:paraId="765FBF1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4.3.свободно пользоваться выработанными критериями оценки и самооценки, исходя из цели и имеющихся критериев, различая результат и способы действий; </w:t>
            </w:r>
          </w:p>
        </w:tc>
        <w:tc>
          <w:tcPr>
            <w:tcW w:w="1134" w:type="dxa"/>
          </w:tcPr>
          <w:p w14:paraId="5233A80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BFC5CF4" w14:textId="77777777" w:rsidTr="00E10EDB">
        <w:trPr>
          <w:trHeight w:val="109"/>
        </w:trPr>
        <w:tc>
          <w:tcPr>
            <w:tcW w:w="9611" w:type="dxa"/>
          </w:tcPr>
          <w:p w14:paraId="0AB9B40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4.4.оценивать продукт своей деятельности по заданным и/или самостоятельно определенным критериям в соответствии с целью деятельности; </w:t>
            </w:r>
          </w:p>
        </w:tc>
        <w:tc>
          <w:tcPr>
            <w:tcW w:w="1134" w:type="dxa"/>
          </w:tcPr>
          <w:p w14:paraId="113C28F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5834023" w14:textId="77777777" w:rsidTr="00E10EDB">
        <w:trPr>
          <w:trHeight w:val="109"/>
        </w:trPr>
        <w:tc>
          <w:tcPr>
            <w:tcW w:w="9611" w:type="dxa"/>
          </w:tcPr>
          <w:p w14:paraId="2B86D296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4.5.обосновывать достижимость цели выбранным способом на основе оценки своих внутренних ресурсов и доступных внешних ресурсов; </w:t>
            </w:r>
          </w:p>
        </w:tc>
        <w:tc>
          <w:tcPr>
            <w:tcW w:w="1134" w:type="dxa"/>
          </w:tcPr>
          <w:p w14:paraId="6E49851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ACDABA1" w14:textId="77777777" w:rsidTr="00E10EDB">
        <w:trPr>
          <w:trHeight w:val="109"/>
        </w:trPr>
        <w:tc>
          <w:tcPr>
            <w:tcW w:w="9611" w:type="dxa"/>
          </w:tcPr>
          <w:p w14:paraId="6740398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4.6.фиксировать и анализировать динамику собственных образовательных результатов. </w:t>
            </w:r>
          </w:p>
        </w:tc>
        <w:tc>
          <w:tcPr>
            <w:tcW w:w="1134" w:type="dxa"/>
          </w:tcPr>
          <w:p w14:paraId="25EC06C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E1FC504" w14:textId="77777777" w:rsidTr="00E10EDB">
        <w:trPr>
          <w:trHeight w:val="109"/>
        </w:trPr>
        <w:tc>
          <w:tcPr>
            <w:tcW w:w="9611" w:type="dxa"/>
          </w:tcPr>
          <w:p w14:paraId="6F3E326D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4021720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DEAA45E" w14:textId="77777777" w:rsidTr="00E10EDB">
        <w:trPr>
          <w:trHeight w:val="109"/>
        </w:trPr>
        <w:tc>
          <w:tcPr>
            <w:tcW w:w="9611" w:type="dxa"/>
          </w:tcPr>
          <w:p w14:paraId="03D601D3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 xml:space="preserve">5. Владение основами самоконтроля, самооценки, принятия решений и осуществления осознанного выбора в учебной и познавательной деятельности: </w:t>
            </w:r>
          </w:p>
        </w:tc>
        <w:tc>
          <w:tcPr>
            <w:tcW w:w="1134" w:type="dxa"/>
          </w:tcPr>
          <w:p w14:paraId="4410A730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4C2DA0" w:rsidRPr="008575A9" w14:paraId="36706287" w14:textId="77777777" w:rsidTr="00E10EDB">
        <w:trPr>
          <w:trHeight w:val="109"/>
        </w:trPr>
        <w:tc>
          <w:tcPr>
            <w:tcW w:w="9611" w:type="dxa"/>
          </w:tcPr>
          <w:p w14:paraId="3DB0926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5.1.наблюдать и анализировать свою учебную и познавательную деятельность и деятельность других обучающихся в процессе взаимопроверки; </w:t>
            </w:r>
          </w:p>
        </w:tc>
        <w:tc>
          <w:tcPr>
            <w:tcW w:w="1134" w:type="dxa"/>
          </w:tcPr>
          <w:p w14:paraId="39EC39C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A5C2043" w14:textId="77777777" w:rsidTr="00E10EDB">
        <w:trPr>
          <w:trHeight w:val="109"/>
        </w:trPr>
        <w:tc>
          <w:tcPr>
            <w:tcW w:w="9611" w:type="dxa"/>
          </w:tcPr>
          <w:p w14:paraId="10809E7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5.2.соотносить реальные и планируемые результаты индивидуальной образовательной деятельности и делать выводы; </w:t>
            </w:r>
          </w:p>
        </w:tc>
        <w:tc>
          <w:tcPr>
            <w:tcW w:w="1134" w:type="dxa"/>
          </w:tcPr>
          <w:p w14:paraId="314C621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50C97B8" w14:textId="77777777" w:rsidTr="00E10EDB">
        <w:trPr>
          <w:trHeight w:val="109"/>
        </w:trPr>
        <w:tc>
          <w:tcPr>
            <w:tcW w:w="9611" w:type="dxa"/>
          </w:tcPr>
          <w:p w14:paraId="1B4E999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5.3.принимать решение в учебной ситуации и нести за него ответственность; </w:t>
            </w:r>
          </w:p>
        </w:tc>
        <w:tc>
          <w:tcPr>
            <w:tcW w:w="1134" w:type="dxa"/>
          </w:tcPr>
          <w:p w14:paraId="3167C566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5A69AA6" w14:textId="77777777" w:rsidTr="00E10EDB">
        <w:trPr>
          <w:trHeight w:val="109"/>
        </w:trPr>
        <w:tc>
          <w:tcPr>
            <w:tcW w:w="9611" w:type="dxa"/>
          </w:tcPr>
          <w:p w14:paraId="7F255A7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5.4.самостоятельно определять причины своего успеха или неуспеха и находить способы выхода из ситуации неуспеха; </w:t>
            </w:r>
          </w:p>
        </w:tc>
        <w:tc>
          <w:tcPr>
            <w:tcW w:w="1134" w:type="dxa"/>
          </w:tcPr>
          <w:p w14:paraId="570D55E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8476E7A" w14:textId="77777777" w:rsidTr="00E10EDB">
        <w:trPr>
          <w:trHeight w:val="109"/>
        </w:trPr>
        <w:tc>
          <w:tcPr>
            <w:tcW w:w="9611" w:type="dxa"/>
          </w:tcPr>
          <w:p w14:paraId="5387B09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5.5.ретроспективно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      </w:r>
          </w:p>
        </w:tc>
        <w:tc>
          <w:tcPr>
            <w:tcW w:w="1134" w:type="dxa"/>
          </w:tcPr>
          <w:p w14:paraId="178D717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A18EABC" w14:textId="77777777" w:rsidTr="00E10EDB">
        <w:trPr>
          <w:trHeight w:val="109"/>
        </w:trPr>
        <w:tc>
          <w:tcPr>
            <w:tcW w:w="9611" w:type="dxa"/>
          </w:tcPr>
          <w:p w14:paraId="5765FC4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5.6.демонстрировать приемы регуляции психофизиологических/ эмоциональных состояний</w:t>
            </w:r>
          </w:p>
        </w:tc>
        <w:tc>
          <w:tcPr>
            <w:tcW w:w="1134" w:type="dxa"/>
          </w:tcPr>
          <w:p w14:paraId="7E8C5EA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F299FA8" w14:textId="77777777" w:rsidTr="00E10EDB">
        <w:trPr>
          <w:trHeight w:val="109"/>
        </w:trPr>
        <w:tc>
          <w:tcPr>
            <w:tcW w:w="9611" w:type="dxa"/>
          </w:tcPr>
          <w:p w14:paraId="58F2310C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5E5071C6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84BE453" w14:textId="77777777" w:rsidTr="00E10EDB">
        <w:trPr>
          <w:trHeight w:val="109"/>
        </w:trPr>
        <w:tc>
          <w:tcPr>
            <w:tcW w:w="9611" w:type="dxa"/>
          </w:tcPr>
          <w:p w14:paraId="0ADECAFF" w14:textId="77777777" w:rsidR="004C2DA0" w:rsidRPr="008575A9" w:rsidRDefault="004C2DA0" w:rsidP="00E10ED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Блок познавательных УУД</w:t>
            </w:r>
          </w:p>
        </w:tc>
        <w:tc>
          <w:tcPr>
            <w:tcW w:w="1134" w:type="dxa"/>
          </w:tcPr>
          <w:p w14:paraId="201E5FBF" w14:textId="77777777" w:rsidR="004C2DA0" w:rsidRPr="008575A9" w:rsidRDefault="004C2DA0" w:rsidP="00E10EDB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4C2DA0" w:rsidRPr="008575A9" w14:paraId="1C6C880E" w14:textId="77777777" w:rsidTr="00E10EDB">
        <w:trPr>
          <w:trHeight w:val="109"/>
        </w:trPr>
        <w:tc>
          <w:tcPr>
            <w:tcW w:w="9611" w:type="dxa"/>
          </w:tcPr>
          <w:p w14:paraId="22831800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выводы: </w:t>
            </w:r>
          </w:p>
        </w:tc>
        <w:tc>
          <w:tcPr>
            <w:tcW w:w="1134" w:type="dxa"/>
          </w:tcPr>
          <w:p w14:paraId="1A3C754B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4C2DA0" w:rsidRPr="008575A9" w14:paraId="5B7458A3" w14:textId="77777777" w:rsidTr="00E10EDB">
        <w:trPr>
          <w:trHeight w:val="109"/>
        </w:trPr>
        <w:tc>
          <w:tcPr>
            <w:tcW w:w="9611" w:type="dxa"/>
          </w:tcPr>
          <w:p w14:paraId="0AAC315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6.1.подбирать слова, соподчиненные ключевому слову, определяющие его признаки и свойства; </w:t>
            </w:r>
          </w:p>
        </w:tc>
        <w:tc>
          <w:tcPr>
            <w:tcW w:w="1134" w:type="dxa"/>
          </w:tcPr>
          <w:p w14:paraId="0AEDAF8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6152157" w14:textId="77777777" w:rsidTr="00E10EDB">
        <w:trPr>
          <w:trHeight w:val="109"/>
        </w:trPr>
        <w:tc>
          <w:tcPr>
            <w:tcW w:w="9611" w:type="dxa"/>
          </w:tcPr>
          <w:p w14:paraId="197949B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6.2.выстраивать логическую цепь ключевого слова и соподчиненных ему слов; </w:t>
            </w:r>
          </w:p>
        </w:tc>
        <w:tc>
          <w:tcPr>
            <w:tcW w:w="1134" w:type="dxa"/>
          </w:tcPr>
          <w:p w14:paraId="5D0CFB6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F26B9AF" w14:textId="77777777" w:rsidTr="00E10EDB">
        <w:trPr>
          <w:trHeight w:val="109"/>
        </w:trPr>
        <w:tc>
          <w:tcPr>
            <w:tcW w:w="9611" w:type="dxa"/>
          </w:tcPr>
          <w:p w14:paraId="03ACE3A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6.3.выделять общий признак двух или нескольких предметов или явлений и объяснять их сходство; </w:t>
            </w:r>
          </w:p>
        </w:tc>
        <w:tc>
          <w:tcPr>
            <w:tcW w:w="1134" w:type="dxa"/>
          </w:tcPr>
          <w:p w14:paraId="1AA6E18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1E4B385" w14:textId="77777777" w:rsidTr="00E10EDB">
        <w:trPr>
          <w:trHeight w:val="109"/>
        </w:trPr>
        <w:tc>
          <w:tcPr>
            <w:tcW w:w="9611" w:type="dxa"/>
          </w:tcPr>
          <w:p w14:paraId="5BAE268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6.4.объединять предметы и явления в группы по определенным признакам, сравнивать, классифицировать и обобщать факты и явления; </w:t>
            </w:r>
          </w:p>
        </w:tc>
        <w:tc>
          <w:tcPr>
            <w:tcW w:w="1134" w:type="dxa"/>
          </w:tcPr>
          <w:p w14:paraId="430996A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860B56E" w14:textId="77777777" w:rsidTr="00E10EDB">
        <w:trPr>
          <w:trHeight w:val="109"/>
        </w:trPr>
        <w:tc>
          <w:tcPr>
            <w:tcW w:w="9611" w:type="dxa"/>
          </w:tcPr>
          <w:p w14:paraId="1DC7DA06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6.5.выделять явление из общего ряда других явлений; </w:t>
            </w:r>
          </w:p>
        </w:tc>
        <w:tc>
          <w:tcPr>
            <w:tcW w:w="1134" w:type="dxa"/>
          </w:tcPr>
          <w:p w14:paraId="1703D07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2940279" w14:textId="77777777" w:rsidTr="00E10EDB">
        <w:trPr>
          <w:trHeight w:val="109"/>
        </w:trPr>
        <w:tc>
          <w:tcPr>
            <w:tcW w:w="9611" w:type="dxa"/>
          </w:tcPr>
          <w:p w14:paraId="011CF4C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6.6.определять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      </w:r>
          </w:p>
        </w:tc>
        <w:tc>
          <w:tcPr>
            <w:tcW w:w="1134" w:type="dxa"/>
          </w:tcPr>
          <w:p w14:paraId="4EE782D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1193E89" w14:textId="77777777" w:rsidTr="00E10EDB">
        <w:trPr>
          <w:trHeight w:val="109"/>
        </w:trPr>
        <w:tc>
          <w:tcPr>
            <w:tcW w:w="9611" w:type="dxa"/>
          </w:tcPr>
          <w:p w14:paraId="232FA50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6.7.строить рассуждение от общих закономерностей к частным явлениям и от частных явлений к общим </w:t>
            </w:r>
            <w:r w:rsidRPr="008575A9">
              <w:rPr>
                <w:sz w:val="20"/>
                <w:szCs w:val="20"/>
              </w:rPr>
              <w:lastRenderedPageBreak/>
              <w:t xml:space="preserve">закономерностям; </w:t>
            </w:r>
          </w:p>
        </w:tc>
        <w:tc>
          <w:tcPr>
            <w:tcW w:w="1134" w:type="dxa"/>
          </w:tcPr>
          <w:p w14:paraId="75DA41B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B7CF1B6" w14:textId="77777777" w:rsidTr="00E10EDB">
        <w:trPr>
          <w:trHeight w:val="109"/>
        </w:trPr>
        <w:tc>
          <w:tcPr>
            <w:tcW w:w="9611" w:type="dxa"/>
          </w:tcPr>
          <w:p w14:paraId="5080FB3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6.8.строить рассуждение на основе сравнения предметов и явлений, выделяя при этом общие признаки; </w:t>
            </w:r>
          </w:p>
        </w:tc>
        <w:tc>
          <w:tcPr>
            <w:tcW w:w="1134" w:type="dxa"/>
          </w:tcPr>
          <w:p w14:paraId="7F333B7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DC2B3AD" w14:textId="77777777" w:rsidTr="00E10EDB">
        <w:trPr>
          <w:trHeight w:val="109"/>
        </w:trPr>
        <w:tc>
          <w:tcPr>
            <w:tcW w:w="9611" w:type="dxa"/>
          </w:tcPr>
          <w:p w14:paraId="3351B6D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6.9.излагать полученную информацию, интерпретируя ее в контексте решаемой задачи; </w:t>
            </w:r>
          </w:p>
        </w:tc>
        <w:tc>
          <w:tcPr>
            <w:tcW w:w="1134" w:type="dxa"/>
          </w:tcPr>
          <w:p w14:paraId="60E073A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9DE56D6" w14:textId="77777777" w:rsidTr="00E10EDB">
        <w:trPr>
          <w:trHeight w:val="109"/>
        </w:trPr>
        <w:tc>
          <w:tcPr>
            <w:tcW w:w="9611" w:type="dxa"/>
          </w:tcPr>
          <w:p w14:paraId="5173C90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6.10.самостоятельно указывать па информацию, нуждающуюся в проверке, предлагать и применять способ проверки достоверности информации; </w:t>
            </w:r>
          </w:p>
        </w:tc>
        <w:tc>
          <w:tcPr>
            <w:tcW w:w="1134" w:type="dxa"/>
          </w:tcPr>
          <w:p w14:paraId="61F472A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5802C7C" w14:textId="77777777" w:rsidTr="00E10EDB">
        <w:trPr>
          <w:trHeight w:val="109"/>
        </w:trPr>
        <w:tc>
          <w:tcPr>
            <w:tcW w:w="9611" w:type="dxa"/>
          </w:tcPr>
          <w:p w14:paraId="61B6537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6.11.вербализовать эмоциональное впечатление, оказанное на него источником; </w:t>
            </w:r>
          </w:p>
        </w:tc>
        <w:tc>
          <w:tcPr>
            <w:tcW w:w="1134" w:type="dxa"/>
          </w:tcPr>
          <w:p w14:paraId="2AACE2A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65DA762" w14:textId="77777777" w:rsidTr="00E10EDB">
        <w:trPr>
          <w:trHeight w:val="109"/>
        </w:trPr>
        <w:tc>
          <w:tcPr>
            <w:tcW w:w="9611" w:type="dxa"/>
          </w:tcPr>
          <w:p w14:paraId="613768A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6.12.объяснять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      </w:r>
          </w:p>
        </w:tc>
        <w:tc>
          <w:tcPr>
            <w:tcW w:w="1134" w:type="dxa"/>
          </w:tcPr>
          <w:p w14:paraId="25B61C0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D76C5F6" w14:textId="77777777" w:rsidTr="00E10EDB">
        <w:trPr>
          <w:trHeight w:val="109"/>
        </w:trPr>
        <w:tc>
          <w:tcPr>
            <w:tcW w:w="9611" w:type="dxa"/>
          </w:tcPr>
          <w:p w14:paraId="61EB43F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6.13.выявлять и называть причины события, явления, в том числе возможные причины/наиболее вероятные причины, возможные последствия заданной причины, самостоятельно осуществляя причинно-следственный анализ; </w:t>
            </w:r>
          </w:p>
        </w:tc>
        <w:tc>
          <w:tcPr>
            <w:tcW w:w="1134" w:type="dxa"/>
          </w:tcPr>
          <w:p w14:paraId="199AA9F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F1C9741" w14:textId="77777777" w:rsidTr="00E10EDB">
        <w:trPr>
          <w:trHeight w:val="109"/>
        </w:trPr>
        <w:tc>
          <w:tcPr>
            <w:tcW w:w="9611" w:type="dxa"/>
          </w:tcPr>
          <w:p w14:paraId="309563C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6.14.делать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      </w:r>
          </w:p>
        </w:tc>
        <w:tc>
          <w:tcPr>
            <w:tcW w:w="1134" w:type="dxa"/>
          </w:tcPr>
          <w:p w14:paraId="6E21BB5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2E35189" w14:textId="77777777" w:rsidTr="00E10EDB">
        <w:trPr>
          <w:trHeight w:val="109"/>
        </w:trPr>
        <w:tc>
          <w:tcPr>
            <w:tcW w:w="9611" w:type="dxa"/>
          </w:tcPr>
          <w:p w14:paraId="26E35755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7A9A0CA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27DFF29" w14:textId="77777777" w:rsidTr="00E10EDB">
        <w:trPr>
          <w:trHeight w:val="109"/>
        </w:trPr>
        <w:tc>
          <w:tcPr>
            <w:tcW w:w="9611" w:type="dxa"/>
          </w:tcPr>
          <w:p w14:paraId="65BBAE8A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задач: </w:t>
            </w:r>
          </w:p>
        </w:tc>
        <w:tc>
          <w:tcPr>
            <w:tcW w:w="1134" w:type="dxa"/>
          </w:tcPr>
          <w:p w14:paraId="6C23BFB2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4C2DA0" w:rsidRPr="008575A9" w14:paraId="6B891DB8" w14:textId="77777777" w:rsidTr="00E10EDB">
        <w:trPr>
          <w:trHeight w:val="109"/>
        </w:trPr>
        <w:tc>
          <w:tcPr>
            <w:tcW w:w="9611" w:type="dxa"/>
          </w:tcPr>
          <w:p w14:paraId="26B2862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7.1.обозначать символом и знаком предмет и/или явление; </w:t>
            </w:r>
          </w:p>
        </w:tc>
        <w:tc>
          <w:tcPr>
            <w:tcW w:w="1134" w:type="dxa"/>
          </w:tcPr>
          <w:p w14:paraId="29D1AA9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649927A" w14:textId="77777777" w:rsidTr="00E10EDB">
        <w:trPr>
          <w:trHeight w:val="109"/>
        </w:trPr>
        <w:tc>
          <w:tcPr>
            <w:tcW w:w="9611" w:type="dxa"/>
          </w:tcPr>
          <w:p w14:paraId="0645F9A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7.2.определять логические связи между предметами и/или явлениями, обозначать данные логические связи с помощью знаков в схеме; </w:t>
            </w:r>
          </w:p>
        </w:tc>
        <w:tc>
          <w:tcPr>
            <w:tcW w:w="1134" w:type="dxa"/>
          </w:tcPr>
          <w:p w14:paraId="4587656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5ADA600" w14:textId="77777777" w:rsidTr="00E10EDB">
        <w:trPr>
          <w:trHeight w:val="109"/>
        </w:trPr>
        <w:tc>
          <w:tcPr>
            <w:tcW w:w="9611" w:type="dxa"/>
          </w:tcPr>
          <w:p w14:paraId="7F855AC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7.3.создавать абстрактный или реальный образ предмета и/или явления; </w:t>
            </w:r>
          </w:p>
        </w:tc>
        <w:tc>
          <w:tcPr>
            <w:tcW w:w="1134" w:type="dxa"/>
          </w:tcPr>
          <w:p w14:paraId="39F7E23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755AA58" w14:textId="77777777" w:rsidTr="00E10EDB">
        <w:trPr>
          <w:trHeight w:val="109"/>
        </w:trPr>
        <w:tc>
          <w:tcPr>
            <w:tcW w:w="9611" w:type="dxa"/>
          </w:tcPr>
          <w:p w14:paraId="21C6484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7.4.строить модель/схему на основе условий задачи и/или способа ее решения; </w:t>
            </w:r>
          </w:p>
        </w:tc>
        <w:tc>
          <w:tcPr>
            <w:tcW w:w="1134" w:type="dxa"/>
          </w:tcPr>
          <w:p w14:paraId="4ECFDCC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729E589" w14:textId="77777777" w:rsidTr="00E10EDB">
        <w:trPr>
          <w:trHeight w:val="109"/>
        </w:trPr>
        <w:tc>
          <w:tcPr>
            <w:tcW w:w="9611" w:type="dxa"/>
          </w:tcPr>
          <w:p w14:paraId="4C74A29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7.5.создавать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      </w:r>
          </w:p>
        </w:tc>
        <w:tc>
          <w:tcPr>
            <w:tcW w:w="1134" w:type="dxa"/>
          </w:tcPr>
          <w:p w14:paraId="318E9D0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526E919" w14:textId="77777777" w:rsidTr="00E10EDB">
        <w:trPr>
          <w:trHeight w:val="109"/>
        </w:trPr>
        <w:tc>
          <w:tcPr>
            <w:tcW w:w="9611" w:type="dxa"/>
          </w:tcPr>
          <w:p w14:paraId="2D579F1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7.6.преобразовывать модели с целью выявления общих законов, определяющих данную предметную область; </w:t>
            </w:r>
          </w:p>
        </w:tc>
        <w:tc>
          <w:tcPr>
            <w:tcW w:w="1134" w:type="dxa"/>
          </w:tcPr>
          <w:p w14:paraId="158046C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3D9C4C0" w14:textId="77777777" w:rsidTr="00E10EDB">
        <w:trPr>
          <w:trHeight w:val="109"/>
        </w:trPr>
        <w:tc>
          <w:tcPr>
            <w:tcW w:w="9611" w:type="dxa"/>
          </w:tcPr>
          <w:p w14:paraId="70C94A8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7.7.переводить сложную по составу (многоаспектную) информацию из графического </w:t>
            </w:r>
          </w:p>
        </w:tc>
        <w:tc>
          <w:tcPr>
            <w:tcW w:w="1134" w:type="dxa"/>
          </w:tcPr>
          <w:p w14:paraId="753C42C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EDB1263" w14:textId="77777777" w:rsidTr="00E10EDB">
        <w:trPr>
          <w:trHeight w:val="109"/>
        </w:trPr>
        <w:tc>
          <w:tcPr>
            <w:tcW w:w="9611" w:type="dxa"/>
          </w:tcPr>
          <w:p w14:paraId="745DBD1C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4B2CC05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5FFF445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187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8. Умения смыслового чтения: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3F0E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095F735A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E26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8.1.находить в тексте требуемую информацию (в соответствии с целями своей деятельности);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02A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5DAE4D7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08B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8.2.ориентироваться в содержании текста, понимать целостный смысл текста, структурировать текст;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66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C64AABC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EF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8.3.устанавливать взаимосвязь описанных в тексте событий, явлений, процессов;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89D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3A7A6C6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FE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8.4.резюмировать главную идею текста;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EF6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D841B08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C6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8.5.преобразовывать текст, «переводя» его в другую модальность, интерпретировать текст (нехудожественный – в учебный, научно-популярный, информационный)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E22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8B0C8B5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BD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8.6.критически оценивать содержание и форму текста.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32B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B21A79D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CC4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9D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EB086BB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B3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9. Экологическое мышление, умение применять его в познавательной, коммуникативной, социальной практике и профессиональной ориентации: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336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62D1F917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526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9.1.определять свое отношение к природной среде;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8E5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27BFF7E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D99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9.2.анализировать влияние экологических факторов на среду обитания живых организмов;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82A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F6DBBCB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33A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9.3.проводить причинный и вероятностный анализ экологических ситуаций;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8C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4A216F7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387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9.4.прогнозировать изменения ситуации при смене действия одного фактора на действие другого фактора;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A97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2E66315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BD1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9.5.распространять экологические знания и участвовать в практических делах по защите окружающей среды;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65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0E56486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2C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9.6.выражать свое отношение к природе через рисунки, сочинения, модели, проектные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519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600C3E3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1E1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F7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F7F9DBC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9E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10. Культура использования словарей и других поисковых систем: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56AA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00D05C71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174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10.1.определять необходимые ключевые поисковые слова и запросы;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D54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93334AB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056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10.2.осуществлять взаимодействие с электронными поисковыми системами, словарями;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727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CE4784C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FB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10.3.формировать множественную выборку из поисковых источников для объективизации результатов поиска;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223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D6ACEC6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B216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10.4.соотносить полученные результаты поиска со своей деятельностью.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B7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65BA8A2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F24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C06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5A4592D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794" w14:textId="77777777" w:rsidR="004C2DA0" w:rsidRPr="008575A9" w:rsidRDefault="004C2DA0" w:rsidP="00E10EDB">
            <w:pPr>
              <w:pStyle w:val="Default"/>
              <w:jc w:val="center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>Блок коммуникативных УУД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5922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39358243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D58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C4FA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1D9DD46A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D3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11.1.определять возможные роли в совместной деятельности;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3E1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30B47CE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FD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11.2.играть определенную роль в совместной деятельности;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47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B8DE3FC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98B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11.3.принимать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112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41458E0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EF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 xml:space="preserve">11.4.определять свои действия и действия партнера, которые способствовали или препятствовали продуктивной коммуникации;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09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922C969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5F8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lastRenderedPageBreak/>
              <w:t xml:space="preserve">11.5.строить позитивные отношения в процессе учебной и познавательной деятельности;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CF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E604462" w14:textId="77777777" w:rsidTr="00E10ED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9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C9BD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69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BC8282B" w14:textId="77777777" w:rsidR="00D8681B" w:rsidRPr="008575A9" w:rsidRDefault="00D8681B" w:rsidP="006726C8">
      <w:pPr>
        <w:rPr>
          <w:rFonts w:ascii="Times New Roman" w:hAnsi="Times New Roman" w:cs="Times New Roman"/>
          <w:sz w:val="20"/>
          <w:szCs w:val="20"/>
        </w:rPr>
      </w:pPr>
    </w:p>
    <w:sectPr w:rsidR="00D8681B" w:rsidRPr="008575A9" w:rsidSect="008575A9">
      <w:headerReference w:type="default" r:id="rId10"/>
      <w:pgSz w:w="11900" w:h="16838"/>
      <w:pgMar w:top="568" w:right="1126" w:bottom="709" w:left="1133" w:header="0" w:footer="0" w:gutter="0"/>
      <w:cols w:space="72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27B0" w14:textId="77777777" w:rsidR="00BB209E" w:rsidRDefault="00BB209E" w:rsidP="009443C3">
      <w:pPr>
        <w:spacing w:after="0" w:line="240" w:lineRule="auto"/>
      </w:pPr>
      <w:r>
        <w:separator/>
      </w:r>
    </w:p>
  </w:endnote>
  <w:endnote w:type="continuationSeparator" w:id="0">
    <w:p w14:paraId="3BF3CE86" w14:textId="77777777" w:rsidR="00BB209E" w:rsidRDefault="00BB209E" w:rsidP="009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4157" w14:textId="77777777" w:rsidR="00BB209E" w:rsidRDefault="00BB209E" w:rsidP="009443C3">
      <w:pPr>
        <w:spacing w:after="0" w:line="240" w:lineRule="auto"/>
      </w:pPr>
      <w:r>
        <w:separator/>
      </w:r>
    </w:p>
  </w:footnote>
  <w:footnote w:type="continuationSeparator" w:id="0">
    <w:p w14:paraId="45F5E99E" w14:textId="77777777" w:rsidR="00BB209E" w:rsidRDefault="00BB209E" w:rsidP="009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058"/>
      <w:docPartObj>
        <w:docPartGallery w:val="Page Numbers (Top of Page)"/>
        <w:docPartUnique/>
      </w:docPartObj>
    </w:sdtPr>
    <w:sdtEndPr/>
    <w:sdtContent>
      <w:p w14:paraId="22CB885A" w14:textId="77777777" w:rsidR="00E10EDB" w:rsidRDefault="00042D1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A9C5D" w14:textId="77777777" w:rsidR="00E10EDB" w:rsidRDefault="00E10E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—"/>
      <w:lvlJc w:val="left"/>
      <w:pPr>
        <w:tabs>
          <w:tab w:val="num" w:pos="572"/>
        </w:tabs>
        <w:ind w:left="24" w:hanging="24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18"/>
      </w:rPr>
    </w:lvl>
    <w:lvl w:ilvl="1" w:tplc="FFFFFFFF">
      <w:start w:val="1"/>
      <w:numFmt w:val="bullet"/>
      <w:lvlText w:val="o"/>
      <w:lvlJc w:val="left"/>
      <w:pPr>
        <w:tabs>
          <w:tab w:val="num" w:pos="672"/>
        </w:tabs>
        <w:ind w:left="672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112"/>
        </w:tabs>
        <w:ind w:left="2112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2832"/>
        </w:tabs>
        <w:ind w:left="2832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4272"/>
        </w:tabs>
        <w:ind w:left="4272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4992"/>
        </w:tabs>
        <w:ind w:left="4992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/>
      </w:rPr>
    </w:lvl>
  </w:abstractNum>
  <w:abstractNum w:abstractNumId="1" w15:restartNumberingAfterBreak="0">
    <w:nsid w:val="000011F4"/>
    <w:multiLevelType w:val="hybridMultilevel"/>
    <w:tmpl w:val="4FA28D26"/>
    <w:lvl w:ilvl="0" w:tplc="52FE5574">
      <w:start w:val="1"/>
      <w:numFmt w:val="bullet"/>
      <w:lvlText w:val="и"/>
      <w:lvlJc w:val="left"/>
    </w:lvl>
    <w:lvl w:ilvl="1" w:tplc="BD88AFD2">
      <w:numFmt w:val="decimal"/>
      <w:lvlText w:val=""/>
      <w:lvlJc w:val="left"/>
    </w:lvl>
    <w:lvl w:ilvl="2" w:tplc="8904FF96">
      <w:numFmt w:val="decimal"/>
      <w:lvlText w:val=""/>
      <w:lvlJc w:val="left"/>
    </w:lvl>
    <w:lvl w:ilvl="3" w:tplc="DC24FC92">
      <w:numFmt w:val="decimal"/>
      <w:lvlText w:val=""/>
      <w:lvlJc w:val="left"/>
    </w:lvl>
    <w:lvl w:ilvl="4" w:tplc="050CEEB2">
      <w:numFmt w:val="decimal"/>
      <w:lvlText w:val=""/>
      <w:lvlJc w:val="left"/>
    </w:lvl>
    <w:lvl w:ilvl="5" w:tplc="AB66D2A6">
      <w:numFmt w:val="decimal"/>
      <w:lvlText w:val=""/>
      <w:lvlJc w:val="left"/>
    </w:lvl>
    <w:lvl w:ilvl="6" w:tplc="B08C61FA">
      <w:numFmt w:val="decimal"/>
      <w:lvlText w:val=""/>
      <w:lvlJc w:val="left"/>
    </w:lvl>
    <w:lvl w:ilvl="7" w:tplc="1174FE0C">
      <w:numFmt w:val="decimal"/>
      <w:lvlText w:val=""/>
      <w:lvlJc w:val="left"/>
    </w:lvl>
    <w:lvl w:ilvl="8" w:tplc="A27E5B66">
      <w:numFmt w:val="decimal"/>
      <w:lvlText w:val=""/>
      <w:lvlJc w:val="left"/>
    </w:lvl>
  </w:abstractNum>
  <w:abstractNum w:abstractNumId="2" w15:restartNumberingAfterBreak="0">
    <w:nsid w:val="0000249E"/>
    <w:multiLevelType w:val="hybridMultilevel"/>
    <w:tmpl w:val="021EB1AC"/>
    <w:lvl w:ilvl="0" w:tplc="B4989F94">
      <w:start w:val="1"/>
      <w:numFmt w:val="bullet"/>
      <w:lvlText w:val="и"/>
      <w:lvlJc w:val="left"/>
    </w:lvl>
    <w:lvl w:ilvl="1" w:tplc="80F24718">
      <w:numFmt w:val="decimal"/>
      <w:lvlText w:val=""/>
      <w:lvlJc w:val="left"/>
    </w:lvl>
    <w:lvl w:ilvl="2" w:tplc="F2427D2C">
      <w:numFmt w:val="decimal"/>
      <w:lvlText w:val=""/>
      <w:lvlJc w:val="left"/>
    </w:lvl>
    <w:lvl w:ilvl="3" w:tplc="A052D50E">
      <w:numFmt w:val="decimal"/>
      <w:lvlText w:val=""/>
      <w:lvlJc w:val="left"/>
    </w:lvl>
    <w:lvl w:ilvl="4" w:tplc="37341332">
      <w:numFmt w:val="decimal"/>
      <w:lvlText w:val=""/>
      <w:lvlJc w:val="left"/>
    </w:lvl>
    <w:lvl w:ilvl="5" w:tplc="D02EFE88">
      <w:numFmt w:val="decimal"/>
      <w:lvlText w:val=""/>
      <w:lvlJc w:val="left"/>
    </w:lvl>
    <w:lvl w:ilvl="6" w:tplc="556ECE76">
      <w:numFmt w:val="decimal"/>
      <w:lvlText w:val=""/>
      <w:lvlJc w:val="left"/>
    </w:lvl>
    <w:lvl w:ilvl="7" w:tplc="0798A6C0">
      <w:numFmt w:val="decimal"/>
      <w:lvlText w:val=""/>
      <w:lvlJc w:val="left"/>
    </w:lvl>
    <w:lvl w:ilvl="8" w:tplc="A91284CE">
      <w:numFmt w:val="decimal"/>
      <w:lvlText w:val=""/>
      <w:lvlJc w:val="left"/>
    </w:lvl>
  </w:abstractNum>
  <w:abstractNum w:abstractNumId="3" w15:restartNumberingAfterBreak="0">
    <w:nsid w:val="00007874"/>
    <w:multiLevelType w:val="hybridMultilevel"/>
    <w:tmpl w:val="4F689B6A"/>
    <w:lvl w:ilvl="0" w:tplc="C99CDAEE">
      <w:start w:val="1"/>
      <w:numFmt w:val="bullet"/>
      <w:lvlText w:val="и"/>
      <w:lvlJc w:val="left"/>
    </w:lvl>
    <w:lvl w:ilvl="1" w:tplc="93942BDE">
      <w:numFmt w:val="decimal"/>
      <w:lvlText w:val=""/>
      <w:lvlJc w:val="left"/>
    </w:lvl>
    <w:lvl w:ilvl="2" w:tplc="3DC89888">
      <w:numFmt w:val="decimal"/>
      <w:lvlText w:val=""/>
      <w:lvlJc w:val="left"/>
    </w:lvl>
    <w:lvl w:ilvl="3" w:tplc="41D61018">
      <w:numFmt w:val="decimal"/>
      <w:lvlText w:val=""/>
      <w:lvlJc w:val="left"/>
    </w:lvl>
    <w:lvl w:ilvl="4" w:tplc="DC2403B6">
      <w:numFmt w:val="decimal"/>
      <w:lvlText w:val=""/>
      <w:lvlJc w:val="left"/>
    </w:lvl>
    <w:lvl w:ilvl="5" w:tplc="C12EA81C">
      <w:numFmt w:val="decimal"/>
      <w:lvlText w:val=""/>
      <w:lvlJc w:val="left"/>
    </w:lvl>
    <w:lvl w:ilvl="6" w:tplc="AE1E4958">
      <w:numFmt w:val="decimal"/>
      <w:lvlText w:val=""/>
      <w:lvlJc w:val="left"/>
    </w:lvl>
    <w:lvl w:ilvl="7" w:tplc="1BE8FAD8">
      <w:numFmt w:val="decimal"/>
      <w:lvlText w:val=""/>
      <w:lvlJc w:val="left"/>
    </w:lvl>
    <w:lvl w:ilvl="8" w:tplc="C0F88424">
      <w:numFmt w:val="decimal"/>
      <w:lvlText w:val=""/>
      <w:lvlJc w:val="left"/>
    </w:lvl>
  </w:abstractNum>
  <w:abstractNum w:abstractNumId="4" w15:restartNumberingAfterBreak="0">
    <w:nsid w:val="04CB0511"/>
    <w:multiLevelType w:val="hybridMultilevel"/>
    <w:tmpl w:val="325EA54C"/>
    <w:lvl w:ilvl="0" w:tplc="04129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02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E9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6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CF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CC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FD346E"/>
    <w:multiLevelType w:val="multilevel"/>
    <w:tmpl w:val="B78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37292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509C9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918F5"/>
    <w:multiLevelType w:val="hybridMultilevel"/>
    <w:tmpl w:val="31C0EB38"/>
    <w:lvl w:ilvl="0" w:tplc="790E8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45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6D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4C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2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66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A4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0A223A3"/>
    <w:multiLevelType w:val="multilevel"/>
    <w:tmpl w:val="65CCE0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sz w:val="28"/>
      </w:rPr>
    </w:lvl>
    <w:lvl w:ilvl="1">
      <w:start w:val="1"/>
      <w:numFmt w:val="decimal"/>
      <w:lvlText w:val="%2-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3A7E3D69"/>
    <w:multiLevelType w:val="hybridMultilevel"/>
    <w:tmpl w:val="35A6A974"/>
    <w:lvl w:ilvl="0" w:tplc="7C5C5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2D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362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D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695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AD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C3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C0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84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C1C3382"/>
    <w:multiLevelType w:val="hybridMultilevel"/>
    <w:tmpl w:val="D7D6C1C6"/>
    <w:lvl w:ilvl="0" w:tplc="71EE53E6">
      <w:start w:val="4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/>
        <w:i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C739A"/>
    <w:multiLevelType w:val="multilevel"/>
    <w:tmpl w:val="632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615F0"/>
    <w:multiLevelType w:val="hybridMultilevel"/>
    <w:tmpl w:val="9E70B6B0"/>
    <w:lvl w:ilvl="0" w:tplc="1AEAE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B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C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E4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0D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44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92B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65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A8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C90AE9"/>
    <w:multiLevelType w:val="hybridMultilevel"/>
    <w:tmpl w:val="752A5036"/>
    <w:lvl w:ilvl="0" w:tplc="9B06B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7EE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98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A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A3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0E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68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606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2B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4A696E"/>
    <w:multiLevelType w:val="hybridMultilevel"/>
    <w:tmpl w:val="EBEC5094"/>
    <w:lvl w:ilvl="0" w:tplc="A2EE1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28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20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ADE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09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C3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A2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2D0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986D41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53C72"/>
    <w:multiLevelType w:val="hybridMultilevel"/>
    <w:tmpl w:val="4608FE1C"/>
    <w:lvl w:ilvl="0" w:tplc="3EEAE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ED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246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12B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5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389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2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69E6F1D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CF5FA8"/>
    <w:multiLevelType w:val="hybridMultilevel"/>
    <w:tmpl w:val="0B3690F0"/>
    <w:lvl w:ilvl="0" w:tplc="EDC67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FF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2C75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AD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68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6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A5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0D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2C1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15"/>
  </w:num>
  <w:num w:numId="5">
    <w:abstractNumId w:val="13"/>
  </w:num>
  <w:num w:numId="6">
    <w:abstractNumId w:val="4"/>
  </w:num>
  <w:num w:numId="7">
    <w:abstractNumId w:val="14"/>
  </w:num>
  <w:num w:numId="8">
    <w:abstractNumId w:val="17"/>
  </w:num>
  <w:num w:numId="9">
    <w:abstractNumId w:val="19"/>
  </w:num>
  <w:num w:numId="10">
    <w:abstractNumId w:val="8"/>
  </w:num>
  <w:num w:numId="11">
    <w:abstractNumId w:val="1"/>
  </w:num>
  <w:num w:numId="12">
    <w:abstractNumId w:val="3"/>
  </w:num>
  <w:num w:numId="13">
    <w:abstractNumId w:val="2"/>
  </w:num>
  <w:num w:numId="14">
    <w:abstractNumId w:val="12"/>
  </w:num>
  <w:num w:numId="15">
    <w:abstractNumId w:val="5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6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A0"/>
    <w:rsid w:val="00033C9C"/>
    <w:rsid w:val="00035EF5"/>
    <w:rsid w:val="00042D17"/>
    <w:rsid w:val="00051C21"/>
    <w:rsid w:val="0007698A"/>
    <w:rsid w:val="00081868"/>
    <w:rsid w:val="00085A64"/>
    <w:rsid w:val="000C1CF4"/>
    <w:rsid w:val="000D08EF"/>
    <w:rsid w:val="00104C77"/>
    <w:rsid w:val="00136428"/>
    <w:rsid w:val="001416F7"/>
    <w:rsid w:val="0016533C"/>
    <w:rsid w:val="001A0640"/>
    <w:rsid w:val="001C0E30"/>
    <w:rsid w:val="001C5248"/>
    <w:rsid w:val="001E7AE8"/>
    <w:rsid w:val="00220F51"/>
    <w:rsid w:val="00264A14"/>
    <w:rsid w:val="00292F92"/>
    <w:rsid w:val="002A051D"/>
    <w:rsid w:val="002A66ED"/>
    <w:rsid w:val="002E6E78"/>
    <w:rsid w:val="003138E0"/>
    <w:rsid w:val="00331338"/>
    <w:rsid w:val="00381D60"/>
    <w:rsid w:val="003934FD"/>
    <w:rsid w:val="003A0A03"/>
    <w:rsid w:val="003B3680"/>
    <w:rsid w:val="003B6B28"/>
    <w:rsid w:val="003F5B89"/>
    <w:rsid w:val="0040231B"/>
    <w:rsid w:val="00402E8E"/>
    <w:rsid w:val="00420AF5"/>
    <w:rsid w:val="0046099C"/>
    <w:rsid w:val="004B1D5E"/>
    <w:rsid w:val="004C0EEF"/>
    <w:rsid w:val="004C2DA0"/>
    <w:rsid w:val="004E1387"/>
    <w:rsid w:val="00515A3D"/>
    <w:rsid w:val="00553DE6"/>
    <w:rsid w:val="00614896"/>
    <w:rsid w:val="006277AE"/>
    <w:rsid w:val="006726C8"/>
    <w:rsid w:val="00681077"/>
    <w:rsid w:val="00691078"/>
    <w:rsid w:val="006E2DE7"/>
    <w:rsid w:val="007478A4"/>
    <w:rsid w:val="00775C53"/>
    <w:rsid w:val="00793536"/>
    <w:rsid w:val="007E7021"/>
    <w:rsid w:val="00824026"/>
    <w:rsid w:val="008262A7"/>
    <w:rsid w:val="00836BC5"/>
    <w:rsid w:val="008575A9"/>
    <w:rsid w:val="00867F15"/>
    <w:rsid w:val="008964D7"/>
    <w:rsid w:val="008B4DCA"/>
    <w:rsid w:val="008C6617"/>
    <w:rsid w:val="008D0DC8"/>
    <w:rsid w:val="008E5766"/>
    <w:rsid w:val="009218FF"/>
    <w:rsid w:val="009443C3"/>
    <w:rsid w:val="009877C5"/>
    <w:rsid w:val="009A4A88"/>
    <w:rsid w:val="009C6EA6"/>
    <w:rsid w:val="009F266F"/>
    <w:rsid w:val="009F6C96"/>
    <w:rsid w:val="00A42036"/>
    <w:rsid w:val="00A81360"/>
    <w:rsid w:val="00AC228C"/>
    <w:rsid w:val="00B32825"/>
    <w:rsid w:val="00B67DDA"/>
    <w:rsid w:val="00B84BE0"/>
    <w:rsid w:val="00BA19DF"/>
    <w:rsid w:val="00BB209E"/>
    <w:rsid w:val="00BD5FCC"/>
    <w:rsid w:val="00BF4DA0"/>
    <w:rsid w:val="00C002B7"/>
    <w:rsid w:val="00C02C22"/>
    <w:rsid w:val="00C26F1E"/>
    <w:rsid w:val="00C33C9B"/>
    <w:rsid w:val="00C53726"/>
    <w:rsid w:val="00CA045B"/>
    <w:rsid w:val="00CA0999"/>
    <w:rsid w:val="00CA4F8F"/>
    <w:rsid w:val="00CB5E46"/>
    <w:rsid w:val="00CD78B7"/>
    <w:rsid w:val="00CE6AEB"/>
    <w:rsid w:val="00D22700"/>
    <w:rsid w:val="00D42BBC"/>
    <w:rsid w:val="00D44683"/>
    <w:rsid w:val="00D81881"/>
    <w:rsid w:val="00D8681B"/>
    <w:rsid w:val="00DA536D"/>
    <w:rsid w:val="00DB6593"/>
    <w:rsid w:val="00DB74A6"/>
    <w:rsid w:val="00DC0174"/>
    <w:rsid w:val="00E10EDB"/>
    <w:rsid w:val="00E12CC1"/>
    <w:rsid w:val="00E80F0A"/>
    <w:rsid w:val="00E93723"/>
    <w:rsid w:val="00EA74C9"/>
    <w:rsid w:val="00EF212A"/>
    <w:rsid w:val="00F0394E"/>
    <w:rsid w:val="00F32E3B"/>
    <w:rsid w:val="00F922BF"/>
    <w:rsid w:val="00FA6E91"/>
    <w:rsid w:val="00FB165F"/>
    <w:rsid w:val="00FC5626"/>
    <w:rsid w:val="00FD78FB"/>
    <w:rsid w:val="00FF082A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2F10"/>
  <w15:docId w15:val="{B884948C-F42A-41DB-919E-BC14B50A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2DA0"/>
    <w:rPr>
      <w:rFonts w:cs="Times New Roman"/>
      <w:color w:val="000000"/>
      <w:u w:val="single"/>
    </w:rPr>
  </w:style>
  <w:style w:type="paragraph" w:styleId="a5">
    <w:name w:val="No Spacing"/>
    <w:aliases w:val="основа"/>
    <w:link w:val="a6"/>
    <w:uiPriority w:val="1"/>
    <w:qFormat/>
    <w:rsid w:val="004C2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4C2DA0"/>
    <w:rPr>
      <w:rFonts w:ascii="Calibri" w:eastAsia="Calibri" w:hAnsi="Calibri" w:cs="Times New Roman"/>
    </w:rPr>
  </w:style>
  <w:style w:type="paragraph" w:styleId="a7">
    <w:name w:val="List Paragraph"/>
    <w:aliases w:val="Абзац списка в таблице"/>
    <w:basedOn w:val="a"/>
    <w:link w:val="a8"/>
    <w:uiPriority w:val="34"/>
    <w:qFormat/>
    <w:rsid w:val="004C2D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 в таблице Знак"/>
    <w:link w:val="a7"/>
    <w:uiPriority w:val="34"/>
    <w:locked/>
    <w:rsid w:val="004C2DA0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C2D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C2DA0"/>
  </w:style>
  <w:style w:type="paragraph" w:styleId="2">
    <w:name w:val="Body Text First Indent 2"/>
    <w:basedOn w:val="a9"/>
    <w:link w:val="20"/>
    <w:uiPriority w:val="99"/>
    <w:unhideWhenUsed/>
    <w:rsid w:val="004C2DA0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a"/>
    <w:link w:val="2"/>
    <w:uiPriority w:val="99"/>
    <w:rsid w:val="004C2DA0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DA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2DA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2DA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DA0"/>
  </w:style>
  <w:style w:type="paragraph" w:styleId="af">
    <w:name w:val="footer"/>
    <w:basedOn w:val="a"/>
    <w:link w:val="af0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DA0"/>
  </w:style>
  <w:style w:type="character" w:customStyle="1" w:styleId="apple-converted-space">
    <w:name w:val="apple-converted-space"/>
    <w:basedOn w:val="a0"/>
    <w:rsid w:val="004C2DA0"/>
  </w:style>
  <w:style w:type="paragraph" w:customStyle="1" w:styleId="af1">
    <w:name w:val="АА"/>
    <w:basedOn w:val="a"/>
    <w:qFormat/>
    <w:rsid w:val="004C2DA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rmal (Web)"/>
    <w:basedOn w:val="a"/>
    <w:uiPriority w:val="99"/>
    <w:unhideWhenUsed/>
    <w:rsid w:val="004C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C2DA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C2DA0"/>
  </w:style>
  <w:style w:type="paragraph" w:customStyle="1" w:styleId="TableParagraph">
    <w:name w:val="Table Paragraph"/>
    <w:basedOn w:val="a"/>
    <w:uiPriority w:val="1"/>
    <w:qFormat/>
    <w:rsid w:val="004C2DA0"/>
    <w:pPr>
      <w:widowControl w:val="0"/>
      <w:autoSpaceDE w:val="0"/>
      <w:autoSpaceDN w:val="0"/>
      <w:spacing w:after="0" w:line="251" w:lineRule="exact"/>
      <w:ind w:left="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C2D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результаты деятельности учителя</c:v>
                </c:pt>
                <c:pt idx="1">
                  <c:v>уровень знаний</c:v>
                </c:pt>
                <c:pt idx="2">
                  <c:v>диагностические умения</c:v>
                </c:pt>
                <c:pt idx="3">
                  <c:v>проектировочные умения</c:v>
                </c:pt>
                <c:pt idx="4">
                  <c:v>конструктивные умения</c:v>
                </c:pt>
                <c:pt idx="5">
                  <c:v>организаторские умения</c:v>
                </c:pt>
                <c:pt idx="6">
                  <c:v>коммуникативные умения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3.03</c:v>
                </c:pt>
                <c:pt idx="1">
                  <c:v>3.87</c:v>
                </c:pt>
                <c:pt idx="2">
                  <c:v>3.94</c:v>
                </c:pt>
                <c:pt idx="3">
                  <c:v>3.96</c:v>
                </c:pt>
                <c:pt idx="4">
                  <c:v>3.04</c:v>
                </c:pt>
                <c:pt idx="5">
                  <c:v>3.97</c:v>
                </c:pt>
                <c:pt idx="6">
                  <c:v>3.93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CD-448D-830D-6859663F10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7664176"/>
        <c:axId val="367664720"/>
      </c:barChart>
      <c:catAx>
        <c:axId val="367664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67664720"/>
        <c:crosses val="autoZero"/>
        <c:auto val="1"/>
        <c:lblAlgn val="ctr"/>
        <c:lblOffset val="100"/>
        <c:noMultiLvlLbl val="0"/>
      </c:catAx>
      <c:valAx>
        <c:axId val="367664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766417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1-5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18-473C-A74A-4DD28BCC1A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6-10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18-473C-A74A-4DD28BCC1A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11-15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18-473C-A74A-4DD28BCC1A8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16-20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18-473C-A74A-4DD28BCC1A8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21-25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18-473C-A74A-4DD28BCC1A84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26-30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718-473C-A74A-4DD28BCC1A84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31-35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18-473C-A74A-4DD28BCC1A84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более 36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718-473C-A74A-4DD28BCC1A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3518832"/>
        <c:axId val="483527536"/>
        <c:axId val="0"/>
      </c:bar3DChart>
      <c:catAx>
        <c:axId val="483518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83527536"/>
        <c:crosses val="autoZero"/>
        <c:auto val="1"/>
        <c:lblAlgn val="ctr"/>
        <c:lblOffset val="100"/>
        <c:noMultiLvlLbl val="0"/>
      </c:catAx>
      <c:valAx>
        <c:axId val="483527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83518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1-5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A1-4509-8DC2-CDB904A9B9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6-10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A1-4509-8DC2-CDB904A9B9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11-15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A1-4509-8DC2-CDB904A9B95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16-20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A1-4509-8DC2-CDB904A9B95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21-25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A1-4509-8DC2-CDB904A9B95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26-30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AA1-4509-8DC2-CDB904A9B95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31-35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AA1-4509-8DC2-CDB904A9B95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более 36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AA1-4509-8DC2-CDB904A9B9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83521552"/>
        <c:axId val="483528624"/>
        <c:axId val="0"/>
      </c:bar3DChart>
      <c:catAx>
        <c:axId val="483521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83528624"/>
        <c:crosses val="autoZero"/>
        <c:auto val="1"/>
        <c:lblAlgn val="ctr"/>
        <c:lblOffset val="100"/>
        <c:noMultiLvlLbl val="0"/>
      </c:catAx>
      <c:valAx>
        <c:axId val="483528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83521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21</Pages>
  <Words>5904</Words>
  <Characters>33655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100</cp:revision>
  <cp:lastPrinted>2025-01-23T07:23:00Z</cp:lastPrinted>
  <dcterms:created xsi:type="dcterms:W3CDTF">2021-08-10T12:39:00Z</dcterms:created>
  <dcterms:modified xsi:type="dcterms:W3CDTF">2025-01-31T19:49:00Z</dcterms:modified>
</cp:coreProperties>
</file>